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13500"/>
        </w:tabs>
        <w:spacing w:line="240" w:lineRule="auto"/>
        <w:rPr/>
      </w:pPr>
      <w:r w:rsidDel="00000000" w:rsidR="00000000" w:rsidRPr="00000000">
        <w:rPr>
          <w:rtl w:val="0"/>
        </w:rPr>
      </w:r>
    </w:p>
    <w:tbl>
      <w:tblPr>
        <w:tblStyle w:val="Table1"/>
        <w:tblW w:w="14220.0" w:type="dxa"/>
        <w:jc w:val="left"/>
        <w:tblInd w:w="630.0" w:type="dxa"/>
        <w:tblBorders>
          <w:top w:color="3c4043" w:space="0" w:sz="4" w:val="single"/>
          <w:left w:color="3c4043" w:space="0" w:sz="4" w:val="single"/>
          <w:bottom w:color="3c4043" w:space="0" w:sz="4" w:val="single"/>
          <w:right w:color="3c4043" w:space="0" w:sz="4" w:val="single"/>
          <w:insideH w:color="3c4043" w:space="0" w:sz="4" w:val="single"/>
          <w:insideV w:color="3c4043" w:space="0" w:sz="4" w:val="single"/>
        </w:tblBorders>
        <w:tblLayout w:type="fixed"/>
        <w:tblLook w:val="0400"/>
      </w:tblPr>
      <w:tblGrid>
        <w:gridCol w:w="1785"/>
        <w:gridCol w:w="12435"/>
        <w:tblGridChange w:id="0">
          <w:tblGrid>
            <w:gridCol w:w="1785"/>
            <w:gridCol w:w="12435"/>
          </w:tblGrid>
        </w:tblGridChange>
      </w:tblGrid>
      <w:tr>
        <w:trPr>
          <w:cantSplit w:val="0"/>
          <w:tblHeader w:val="0"/>
        </w:trPr>
        <w:tc>
          <w:tcPr>
            <w:tcBorders>
              <w:top w:color="3c4043" w:space="0" w:sz="4" w:val="single"/>
              <w:bottom w:color="3c4043" w:space="0" w:sz="4" w:val="single"/>
            </w:tcBorders>
            <w:shd w:fill="bfbfbf" w:val="clear"/>
            <w:tcMar>
              <w:top w:w="14.0" w:type="dxa"/>
              <w:left w:w="58.0" w:type="dxa"/>
              <w:bottom w:w="14.0" w:type="dxa"/>
              <w:right w:w="58.0" w:type="dxa"/>
            </w:tcMar>
          </w:tcPr>
          <w:p w:rsidR="00000000" w:rsidDel="00000000" w:rsidP="00000000" w:rsidRDefault="00000000" w:rsidRPr="00000000" w14:paraId="00000002">
            <w:pPr>
              <w:spacing w:line="204" w:lineRule="auto"/>
              <w:rPr>
                <w:b w:val="1"/>
                <w:bCs w:val="1"/>
                <w:sz w:val="26"/>
                <w:szCs w:val="26"/>
              </w:rPr>
            </w:pPr>
            <w:r w:rsidDel="00000000" w:rsidR="00000000" w:rsidRPr="00000000">
              <w:rPr>
                <w:b w:val="1"/>
                <w:bCs w:val="1"/>
                <w:sz w:val="26"/>
                <w:szCs w:val="26"/>
                <w:rtl w:val="0"/>
              </w:rPr>
              <w:t xml:space="preserve">Item</w:t>
            </w:r>
          </w:p>
        </w:tc>
        <w:tc>
          <w:tcPr>
            <w:tcBorders>
              <w:top w:color="3c4043" w:space="0" w:sz="4" w:val="single"/>
              <w:bottom w:color="3c4043" w:space="0" w:sz="4" w:val="single"/>
            </w:tcBorders>
            <w:shd w:fill="bfbfbf" w:val="clear"/>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04" w:lineRule="auto"/>
              <w:ind w:left="720" w:right="0" w:hanging="360"/>
              <w:jc w:val="left"/>
              <w:rPr>
                <w:b w:val="1"/>
                <w:bCs w:val="1"/>
                <w:sz w:val="26"/>
                <w:szCs w:val="26"/>
              </w:rPr>
            </w:pPr>
            <w:r w:rsidDel="00000000" w:rsidR="00000000" w:rsidRPr="00000000">
              <w:rPr>
                <w:b w:val="1"/>
                <w:bCs w:val="1"/>
                <w:sz w:val="26"/>
                <w:szCs w:val="26"/>
                <w:rtl w:val="0"/>
              </w:rPr>
              <w:t xml:space="preserve">Discussion</w:t>
            </w:r>
          </w:p>
        </w:tc>
      </w:tr>
      <w:tr>
        <w:trPr>
          <w:cantSplit w:val="0"/>
          <w:trHeight w:val="584.5507812499999" w:hRule="atLeast"/>
          <w:tblHeader w:val="0"/>
        </w:trPr>
        <w:tc>
          <w:tcPr>
            <w:tcBorders>
              <w:top w:color="3c4043" w:space="0" w:sz="4" w:val="single"/>
              <w:bottom w:color="3c4043" w:space="0" w:sz="4" w:val="single"/>
            </w:tcBorders>
            <w:tcMar>
              <w:top w:w="14.0" w:type="dxa"/>
              <w:left w:w="58.0" w:type="dxa"/>
              <w:bottom w:w="14.0" w:type="dxa"/>
              <w:right w:w="58.0" w:type="dxa"/>
            </w:tcMar>
          </w:tcPr>
          <w:p w:rsidR="00000000" w:rsidDel="00000000" w:rsidP="00000000" w:rsidRDefault="00000000" w:rsidRPr="00000000" w14:paraId="00000004">
            <w:pPr>
              <w:spacing w:line="204" w:lineRule="auto"/>
              <w:rPr>
                <w:b w:val="1"/>
                <w:bCs w:val="1"/>
                <w:sz w:val="26"/>
                <w:szCs w:val="26"/>
              </w:rPr>
            </w:pPr>
            <w:r w:rsidDel="00000000" w:rsidR="00000000" w:rsidRPr="00000000">
              <w:rPr>
                <w:b w:val="1"/>
                <w:bCs w:val="1"/>
                <w:sz w:val="26"/>
                <w:szCs w:val="26"/>
                <w:rtl w:val="0"/>
              </w:rPr>
              <w:t xml:space="preserve">Welcome/</w:t>
            </w:r>
          </w:p>
          <w:p w:rsidR="00000000" w:rsidDel="00000000" w:rsidP="00000000" w:rsidRDefault="00000000" w:rsidRPr="00000000" w14:paraId="00000005">
            <w:pPr>
              <w:spacing w:line="204" w:lineRule="auto"/>
              <w:rPr>
                <w:b w:val="1"/>
                <w:bCs w:val="1"/>
                <w:sz w:val="26"/>
                <w:szCs w:val="26"/>
              </w:rPr>
            </w:pPr>
            <w:r w:rsidDel="00000000" w:rsidR="00000000" w:rsidRPr="00000000">
              <w:rPr>
                <w:b w:val="1"/>
                <w:bCs w:val="1"/>
                <w:sz w:val="26"/>
                <w:szCs w:val="26"/>
                <w:rtl w:val="0"/>
              </w:rPr>
              <w:t xml:space="preserve">Introductions</w:t>
            </w:r>
          </w:p>
        </w:tc>
        <w:tc>
          <w:tcPr>
            <w:tcBorders>
              <w:top w:color="3c4043" w:space="0" w:sz="4" w:val="single"/>
              <w:bottom w:color="3c4043" w:space="0" w:sz="4" w:val="single"/>
            </w:tcBorders>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left"/>
              <w:rPr>
                <w:sz w:val="26"/>
                <w:szCs w:val="26"/>
              </w:rPr>
            </w:pPr>
            <w:r w:rsidDel="00000000" w:rsidR="00000000" w:rsidRPr="00000000">
              <w:rPr>
                <w:sz w:val="26"/>
                <w:szCs w:val="26"/>
                <w:rtl w:val="0"/>
              </w:rPr>
              <w:t xml:space="preserve">Update Names &amp; Email on sign-in sheet, begin the Zoom meeting for virtual attendees and have participants introduce themselves.</w:t>
            </w:r>
          </w:p>
        </w:tc>
      </w:tr>
      <w:tr>
        <w:trPr>
          <w:cantSplit w:val="0"/>
          <w:trHeight w:val="360" w:hRule="atLeast"/>
          <w:tblHeader w:val="0"/>
        </w:trPr>
        <w:tc>
          <w:tcPr>
            <w:tcBorders>
              <w:top w:color="3c4043" w:space="0" w:sz="4" w:val="single"/>
              <w:bottom w:color="3c4043" w:space="0" w:sz="4" w:val="single"/>
            </w:tcBorders>
            <w:tcMar>
              <w:top w:w="14.0" w:type="dxa"/>
              <w:left w:w="58.0" w:type="dxa"/>
              <w:bottom w:w="14.0" w:type="dxa"/>
              <w:right w:w="58.0" w:type="dxa"/>
            </w:tcMar>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left"/>
              <w:rPr>
                <w:b w:val="1"/>
                <w:bCs w:val="1"/>
                <w:sz w:val="26"/>
                <w:szCs w:val="26"/>
              </w:rPr>
            </w:pPr>
            <w:r w:rsidDel="00000000" w:rsidR="00000000" w:rsidRPr="00000000">
              <w:rPr>
                <w:b w:val="1"/>
                <w:bCs w:val="1"/>
                <w:sz w:val="26"/>
                <w:szCs w:val="26"/>
                <w:rtl w:val="0"/>
              </w:rPr>
              <w:t xml:space="preserve">Current events</w:t>
            </w:r>
          </w:p>
        </w:tc>
        <w:tc>
          <w:tcPr>
            <w:tcBorders>
              <w:top w:color="3c4043" w:space="0" w:sz="4" w:val="single"/>
              <w:bottom w:color="3c4043" w:space="0" w:sz="4" w:val="single"/>
            </w:tcBorders>
          </w:tcPr>
          <w:p w:rsidR="00000000" w:rsidDel="00000000" w:rsidP="00000000" w:rsidRDefault="00000000" w:rsidRPr="00000000" w14:paraId="00000008">
            <w:pPr>
              <w:numPr>
                <w:ilvl w:val="0"/>
                <w:numId w:val="2"/>
              </w:numPr>
              <w:ind w:left="720" w:hanging="360"/>
              <w:rPr>
                <w:sz w:val="26"/>
                <w:szCs w:val="26"/>
                <w:highlight w:val="white"/>
              </w:rPr>
            </w:pPr>
            <w:r w:rsidDel="00000000" w:rsidR="00000000" w:rsidRPr="00000000">
              <w:rPr>
                <w:sz w:val="26"/>
                <w:szCs w:val="26"/>
                <w:highlight w:val="white"/>
                <w:rtl w:val="0"/>
              </w:rPr>
              <w:t xml:space="preserve">Recap and reflections from </w:t>
            </w:r>
            <w:r w:rsidDel="00000000" w:rsidR="00000000" w:rsidRPr="00000000">
              <w:rPr>
                <w:b w:val="1"/>
                <w:bCs w:val="1"/>
                <w:sz w:val="26"/>
                <w:szCs w:val="26"/>
                <w:highlight w:val="white"/>
                <w:rtl w:val="0"/>
              </w:rPr>
              <w:t xml:space="preserve">The Roof Over Our Head Coalition Community Housing Conversation</w:t>
            </w:r>
            <w:r w:rsidDel="00000000" w:rsidR="00000000" w:rsidRPr="00000000">
              <w:rPr>
                <w:sz w:val="26"/>
                <w:szCs w:val="26"/>
                <w:highlight w:val="white"/>
                <w:rtl w:val="0"/>
              </w:rPr>
              <w:t xml:space="preserve"> held </w:t>
            </w:r>
            <w:r w:rsidDel="00000000" w:rsidR="00000000" w:rsidRPr="00000000">
              <w:rPr>
                <w:b w:val="1"/>
                <w:bCs w:val="1"/>
                <w:sz w:val="26"/>
                <w:szCs w:val="26"/>
                <w:rtl w:val="0"/>
              </w:rPr>
              <w:t xml:space="preserve">Tuesday, June 16, 2026 at 6:00 PM  7:00 PM</w:t>
            </w:r>
            <w:r w:rsidDel="00000000" w:rsidR="00000000" w:rsidRPr="00000000">
              <w:rPr>
                <w:sz w:val="26"/>
                <w:szCs w:val="26"/>
                <w:rtl w:val="0"/>
              </w:rPr>
              <w:t xml:space="preserve"> at the Iroquois Branch - Louisville Free Public Library. Interested workgroup members are invited to join either the Communications Committee or the Organizing Committee. Both groups will meet virtually as needed, no more than once per month.</w:t>
            </w:r>
          </w:p>
          <w:p w:rsidR="00000000" w:rsidDel="00000000" w:rsidP="00000000" w:rsidRDefault="00000000" w:rsidRPr="00000000" w14:paraId="00000009">
            <w:pPr>
              <w:numPr>
                <w:ilvl w:val="0"/>
                <w:numId w:val="2"/>
              </w:numPr>
              <w:ind w:left="720" w:hanging="360"/>
              <w:rPr>
                <w:sz w:val="26"/>
                <w:szCs w:val="26"/>
                <w:highlight w:val="white"/>
              </w:rPr>
            </w:pPr>
            <w:r w:rsidDel="00000000" w:rsidR="00000000" w:rsidRPr="00000000">
              <w:rPr>
                <w:sz w:val="26"/>
                <w:szCs w:val="26"/>
                <w:rtl w:val="0"/>
              </w:rPr>
              <w:t xml:space="preserve">Gathering Strength: The Public Release of </w:t>
            </w:r>
            <w:r w:rsidDel="00000000" w:rsidR="00000000" w:rsidRPr="00000000">
              <w:rPr>
                <w:b w:val="1"/>
                <w:bCs w:val="1"/>
                <w:sz w:val="26"/>
                <w:szCs w:val="26"/>
                <w:rtl w:val="0"/>
              </w:rPr>
              <w:t xml:space="preserve">Louisville’s Accessible Housing Crisis Report </w:t>
            </w:r>
            <w:r w:rsidDel="00000000" w:rsidR="00000000" w:rsidRPr="00000000">
              <w:rPr>
                <w:sz w:val="26"/>
                <w:szCs w:val="26"/>
                <w:rtl w:val="0"/>
              </w:rPr>
              <w:t xml:space="preserve">on June 24th (recap from workgroup members who attended)</w:t>
            </w:r>
          </w:p>
          <w:p w:rsidR="00000000" w:rsidDel="00000000" w:rsidP="00000000" w:rsidRDefault="00000000" w:rsidRPr="00000000" w14:paraId="0000000A">
            <w:pPr>
              <w:numPr>
                <w:ilvl w:val="0"/>
                <w:numId w:val="2"/>
              </w:numPr>
              <w:spacing w:line="240" w:lineRule="auto"/>
              <w:ind w:left="720" w:hanging="360"/>
              <w:rPr>
                <w:sz w:val="26"/>
                <w:szCs w:val="26"/>
                <w:highlight w:val="white"/>
              </w:rPr>
            </w:pPr>
            <w:r w:rsidDel="00000000" w:rsidR="00000000" w:rsidRPr="00000000">
              <w:rPr>
                <w:b w:val="1"/>
                <w:bCs w:val="1"/>
                <w:sz w:val="26"/>
                <w:szCs w:val="26"/>
                <w:rtl w:val="0"/>
              </w:rPr>
              <w:t xml:space="preserve">June 10, 2 PM ET – Generations United Webinar: </w:t>
            </w:r>
            <w:r w:rsidDel="00000000" w:rsidR="00000000" w:rsidRPr="00000000">
              <w:rPr>
                <w:b w:val="1"/>
                <w:bCs w:val="1"/>
                <w:i w:val="1"/>
                <w:iCs w:val="1"/>
                <w:sz w:val="26"/>
                <w:szCs w:val="26"/>
                <w:rtl w:val="0"/>
              </w:rPr>
              <w:t xml:space="preserve">Housing for Grandfamilies – A Rising Need </w:t>
            </w:r>
            <w:r w:rsidDel="00000000" w:rsidR="00000000" w:rsidRPr="00000000">
              <w:rPr>
                <w:sz w:val="26"/>
                <w:szCs w:val="26"/>
                <w:rtl w:val="0"/>
              </w:rPr>
              <w:t xml:space="preserve">(recap if attended)</w:t>
            </w:r>
            <w:r w:rsidDel="00000000" w:rsidR="00000000" w:rsidRPr="00000000">
              <w:rPr>
                <w:rtl w:val="0"/>
              </w:rPr>
            </w:r>
          </w:p>
          <w:p w:rsidR="00000000" w:rsidDel="00000000" w:rsidP="00000000" w:rsidRDefault="00000000" w:rsidRPr="00000000" w14:paraId="0000000B">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sz w:val="26"/>
                <w:szCs w:val="26"/>
                <w:highlight w:val="white"/>
              </w:rPr>
            </w:pPr>
            <w:r w:rsidDel="00000000" w:rsidR="00000000" w:rsidRPr="00000000">
              <w:rPr>
                <w:b w:val="1"/>
                <w:bCs w:val="1"/>
                <w:sz w:val="26"/>
                <w:szCs w:val="26"/>
                <w:rtl w:val="0"/>
              </w:rPr>
              <w:t xml:space="preserve">EveryHome June 2026 Webinar: Converting Data into Policy Driven Decisions</w:t>
            </w:r>
            <w:r w:rsidDel="00000000" w:rsidR="00000000" w:rsidRPr="00000000">
              <w:rPr>
                <w:sz w:val="26"/>
                <w:szCs w:val="26"/>
                <w:rtl w:val="0"/>
              </w:rPr>
              <w:t xml:space="preserve"> Webinar on June 23</w:t>
            </w:r>
            <w:r w:rsidDel="00000000" w:rsidR="00000000" w:rsidRPr="00000000">
              <w:rPr>
                <w:rtl w:val="0"/>
              </w:rPr>
            </w:r>
          </w:p>
          <w:p w:rsidR="00000000" w:rsidDel="00000000" w:rsidP="00000000" w:rsidRDefault="00000000" w:rsidRPr="00000000" w14:paraId="0000000C">
            <w:pPr>
              <w:numPr>
                <w:ilvl w:val="0"/>
                <w:numId w:val="2"/>
              </w:numPr>
              <w:spacing w:line="240" w:lineRule="auto"/>
              <w:ind w:left="720" w:hanging="360"/>
              <w:rPr>
                <w:sz w:val="26"/>
                <w:szCs w:val="26"/>
              </w:rPr>
            </w:pPr>
            <w:r w:rsidDel="00000000" w:rsidR="00000000" w:rsidRPr="00000000">
              <w:rPr>
                <w:sz w:val="26"/>
                <w:szCs w:val="26"/>
                <w:rtl w:val="0"/>
              </w:rPr>
              <w:t xml:space="preserve">Participation in the “</w:t>
            </w:r>
            <w:hyperlink r:id="rId7">
              <w:r w:rsidDel="00000000" w:rsidR="00000000" w:rsidRPr="00000000">
                <w:rPr>
                  <w:color w:val="1155cc"/>
                  <w:sz w:val="26"/>
                  <w:szCs w:val="26"/>
                  <w:u w:val="single"/>
                  <w:rtl w:val="0"/>
                </w:rPr>
                <w:t xml:space="preserve">Safe and Stable Housing for All” budget campaign </w:t>
              </w:r>
            </w:hyperlink>
            <w:r w:rsidDel="00000000" w:rsidR="00000000" w:rsidRPr="00000000">
              <w:rPr>
                <w:sz w:val="26"/>
                <w:szCs w:val="26"/>
                <w:rtl w:val="0"/>
              </w:rPr>
              <w:t xml:space="preserve">- Form for the Housing workgroup to support the initiative was filled in on the website.</w:t>
            </w:r>
          </w:p>
          <w:p w:rsidR="00000000" w:rsidDel="00000000" w:rsidP="00000000" w:rsidRDefault="00000000" w:rsidRPr="00000000" w14:paraId="0000000D">
            <w:pPr>
              <w:numPr>
                <w:ilvl w:val="0"/>
                <w:numId w:val="2"/>
              </w:numPr>
              <w:spacing w:line="204" w:lineRule="auto"/>
              <w:ind w:left="720" w:hanging="360"/>
              <w:rPr>
                <w:sz w:val="26"/>
                <w:szCs w:val="26"/>
              </w:rPr>
            </w:pPr>
            <w:r w:rsidDel="00000000" w:rsidR="00000000" w:rsidRPr="00000000">
              <w:rPr>
                <w:b w:val="1"/>
                <w:bCs w:val="1"/>
                <w:sz w:val="26"/>
                <w:szCs w:val="26"/>
                <w:rtl w:val="0"/>
              </w:rPr>
              <w:t xml:space="preserve">Office of Planning:</w:t>
            </w:r>
            <w:r w:rsidDel="00000000" w:rsidR="00000000" w:rsidRPr="00000000">
              <w:rPr>
                <w:sz w:val="26"/>
                <w:szCs w:val="26"/>
                <w:rtl w:val="0"/>
              </w:rPr>
              <w:t xml:space="preserve"> A</w:t>
            </w:r>
            <w:r w:rsidDel="00000000" w:rsidR="00000000" w:rsidRPr="00000000">
              <w:rPr>
                <w:sz w:val="26"/>
                <w:szCs w:val="26"/>
                <w:rtl w:val="0"/>
              </w:rPr>
              <w:t xml:space="preserve">ffordable housing project for the City of Shively</w:t>
            </w:r>
            <w:r w:rsidDel="00000000" w:rsidR="00000000" w:rsidRPr="00000000">
              <w:rPr>
                <w:rtl w:val="0"/>
              </w:rPr>
            </w:r>
          </w:p>
        </w:tc>
      </w:tr>
      <w:tr>
        <w:trPr>
          <w:cantSplit w:val="0"/>
          <w:trHeight w:val="360" w:hRule="atLeast"/>
          <w:tblHeader w:val="0"/>
        </w:trPr>
        <w:tc>
          <w:tcPr>
            <w:tcBorders>
              <w:top w:color="3c4043" w:space="0" w:sz="4" w:val="single"/>
              <w:bottom w:color="3c4043" w:space="0" w:sz="4" w:val="single"/>
            </w:tcBorders>
            <w:tcMar>
              <w:top w:w="14.0" w:type="dxa"/>
              <w:left w:w="58.0" w:type="dxa"/>
              <w:bottom w:w="14.0" w:type="dxa"/>
              <w:right w:w="58.0" w:type="dxa"/>
            </w:tcMa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left"/>
              <w:rPr>
                <w:b w:val="1"/>
                <w:bCs w:val="1"/>
                <w:sz w:val="26"/>
                <w:szCs w:val="26"/>
              </w:rPr>
            </w:pPr>
            <w:r w:rsidDel="00000000" w:rsidR="00000000" w:rsidRPr="00000000">
              <w:rPr>
                <w:b w:val="1"/>
                <w:bCs w:val="1"/>
                <w:sz w:val="26"/>
                <w:szCs w:val="26"/>
                <w:rtl w:val="0"/>
              </w:rPr>
              <w:t xml:space="preserve">Action Plan Focus - Jecorey Arthur</w:t>
            </w:r>
          </w:p>
        </w:tc>
        <w:tc>
          <w:tcPr>
            <w:tcBorders>
              <w:top w:color="3c4043" w:space="0" w:sz="4" w:val="single"/>
              <w:bottom w:color="3c4043" w:space="0" w:sz="4" w:val="single"/>
            </w:tcBorders>
          </w:tcPr>
          <w:p w:rsidR="00000000" w:rsidDel="00000000" w:rsidP="00000000" w:rsidRDefault="00000000" w:rsidRPr="00000000" w14:paraId="0000000F">
            <w:pPr>
              <w:rPr>
                <w:b w:val="1"/>
                <w:bCs w:val="1"/>
                <w:sz w:val="26"/>
                <w:szCs w:val="26"/>
              </w:rPr>
            </w:pPr>
            <w:r w:rsidDel="00000000" w:rsidR="00000000" w:rsidRPr="00000000">
              <w:rPr>
                <w:b w:val="1"/>
                <w:bCs w:val="1"/>
                <w:sz w:val="26"/>
                <w:szCs w:val="26"/>
                <w:rtl w:val="0"/>
              </w:rPr>
              <w:t xml:space="preserve">Continue discussion of Age-Friendly Housing Workgroup Housing Campaign Ideas put together by Jecorey:</w:t>
            </w:r>
          </w:p>
          <w:p w:rsidR="00000000" w:rsidDel="00000000" w:rsidP="00000000" w:rsidRDefault="00000000" w:rsidRPr="00000000" w14:paraId="00000010">
            <w:pPr>
              <w:rPr>
                <w:color w:val="1155cc"/>
                <w:sz w:val="26"/>
                <w:szCs w:val="26"/>
                <w:u w:val="single"/>
              </w:rPr>
            </w:pPr>
            <w:hyperlink r:id="rId8">
              <w:r w:rsidDel="00000000" w:rsidR="00000000" w:rsidRPr="00000000">
                <w:rPr>
                  <w:color w:val="1155cc"/>
                  <w:sz w:val="26"/>
                  <w:szCs w:val="26"/>
                  <w:u w:val="single"/>
                  <w:rtl w:val="0"/>
                </w:rPr>
                <w:t xml:space="preserve">https://docs.google.com/document/d/1SasoOOJoL0LpEf0rKYbVOOUR8BgRsLNNvuVqWZLudPQ/edit?usp=sharing</w:t>
              </w:r>
            </w:hyperlink>
            <w:r w:rsidDel="00000000" w:rsidR="00000000" w:rsidRPr="00000000">
              <w:rPr>
                <w:rtl w:val="0"/>
              </w:rPr>
            </w:r>
          </w:p>
          <w:p w:rsidR="00000000" w:rsidDel="00000000" w:rsidP="00000000" w:rsidRDefault="00000000" w:rsidRPr="00000000" w14:paraId="00000011">
            <w:pPr>
              <w:rPr>
                <w:sz w:val="26"/>
                <w:szCs w:val="26"/>
              </w:rPr>
            </w:pPr>
            <w:r w:rsidDel="00000000" w:rsidR="00000000" w:rsidRPr="00000000">
              <w:rPr>
                <w:sz w:val="26"/>
                <w:szCs w:val="26"/>
                <w:rtl w:val="0"/>
              </w:rPr>
              <w:t xml:space="preserve">Access Action Plan on </w:t>
            </w:r>
            <w:hyperlink r:id="rId9">
              <w:r w:rsidDel="00000000" w:rsidR="00000000" w:rsidRPr="00000000">
                <w:rPr>
                  <w:color w:val="1155cc"/>
                  <w:sz w:val="26"/>
                  <w:szCs w:val="26"/>
                  <w:u w:val="single"/>
                  <w:rtl w:val="0"/>
                </w:rPr>
                <w:t xml:space="preserve">agefriendlylou.com/housing</w:t>
              </w:r>
            </w:hyperlink>
            <w:r w:rsidDel="00000000" w:rsidR="00000000" w:rsidRPr="00000000">
              <w:rPr>
                <w:sz w:val="26"/>
                <w:szCs w:val="26"/>
                <w:rtl w:val="0"/>
              </w:rPr>
              <w:t xml:space="preserve"> </w:t>
            </w:r>
          </w:p>
          <w:p w:rsidR="00000000" w:rsidDel="00000000" w:rsidP="00000000" w:rsidRDefault="00000000" w:rsidRPr="00000000" w14:paraId="00000012">
            <w:pPr>
              <w:rPr>
                <w:sz w:val="26"/>
                <w:szCs w:val="26"/>
              </w:rPr>
            </w:pPr>
            <w:r w:rsidDel="00000000" w:rsidR="00000000" w:rsidRPr="00000000">
              <w:rPr>
                <w:sz w:val="26"/>
                <w:szCs w:val="26"/>
                <w:rtl w:val="0"/>
              </w:rPr>
              <w:t xml:space="preserve">Review feedback submitted by Housing Workgroup members and discuss narrowing focus to one priority campaign/action item for the group.</w:t>
            </w:r>
          </w:p>
          <w:p w:rsidR="00000000" w:rsidDel="00000000" w:rsidP="00000000" w:rsidRDefault="00000000" w:rsidRPr="00000000" w14:paraId="00000013">
            <w:pPr>
              <w:rPr>
                <w:sz w:val="26"/>
                <w:szCs w:val="26"/>
              </w:rPr>
            </w:pPr>
            <w:r w:rsidDel="00000000" w:rsidR="00000000" w:rsidRPr="00000000">
              <w:rPr>
                <w:b w:val="1"/>
                <w:bCs w:val="1"/>
                <w:sz w:val="26"/>
                <w:szCs w:val="26"/>
                <w:rtl w:val="0"/>
              </w:rPr>
              <w:t xml:space="preserve">Potential focus areas include:</w:t>
            </w:r>
            <w:r w:rsidDel="00000000" w:rsidR="00000000" w:rsidRPr="00000000">
              <w:rPr>
                <w:rtl w:val="0"/>
              </w:rPr>
            </w:r>
          </w:p>
          <w:p w:rsidR="00000000" w:rsidDel="00000000" w:rsidP="00000000" w:rsidRDefault="00000000" w:rsidRPr="00000000" w14:paraId="00000014">
            <w:pPr>
              <w:numPr>
                <w:ilvl w:val="0"/>
                <w:numId w:val="6"/>
              </w:numPr>
              <w:ind w:left="720" w:hanging="360"/>
              <w:rPr>
                <w:sz w:val="26"/>
                <w:szCs w:val="26"/>
                <w:u w:val="none"/>
              </w:rPr>
            </w:pPr>
            <w:r w:rsidDel="00000000" w:rsidR="00000000" w:rsidRPr="00000000">
              <w:rPr>
                <w:sz w:val="26"/>
                <w:szCs w:val="26"/>
                <w:rtl w:val="0"/>
              </w:rPr>
              <w:t xml:space="preserve">Impact stories from residents living in ADUs </w:t>
            </w:r>
          </w:p>
          <w:p w:rsidR="00000000" w:rsidDel="00000000" w:rsidP="00000000" w:rsidRDefault="00000000" w:rsidRPr="00000000" w14:paraId="00000015">
            <w:pPr>
              <w:numPr>
                <w:ilvl w:val="0"/>
                <w:numId w:val="6"/>
              </w:numPr>
              <w:ind w:left="720" w:hanging="360"/>
              <w:rPr>
                <w:sz w:val="26"/>
                <w:szCs w:val="26"/>
                <w:u w:val="none"/>
              </w:rPr>
            </w:pPr>
            <w:r w:rsidDel="00000000" w:rsidR="00000000" w:rsidRPr="00000000">
              <w:rPr>
                <w:sz w:val="26"/>
                <w:szCs w:val="26"/>
                <w:rtl w:val="0"/>
              </w:rPr>
              <w:t xml:space="preserve">Impact stories from residents highlighting the importance of receiving vital home modification</w:t>
            </w:r>
          </w:p>
          <w:p w:rsidR="00000000" w:rsidDel="00000000" w:rsidP="00000000" w:rsidRDefault="00000000" w:rsidRPr="00000000" w14:paraId="00000016">
            <w:pPr>
              <w:ind w:left="0" w:firstLine="0"/>
              <w:rPr>
                <w:sz w:val="26"/>
                <w:szCs w:val="26"/>
              </w:rPr>
            </w:pPr>
            <w:r w:rsidDel="00000000" w:rsidR="00000000" w:rsidRPr="00000000">
              <w:rPr>
                <w:rtl w:val="0"/>
              </w:rPr>
            </w:r>
          </w:p>
        </w:tc>
      </w:tr>
      <w:tr>
        <w:trPr>
          <w:cantSplit w:val="0"/>
          <w:trHeight w:val="855" w:hRule="atLeast"/>
          <w:tblHeader w:val="0"/>
        </w:trPr>
        <w:tc>
          <w:tcPr>
            <w:tcBorders>
              <w:top w:color="3c4043" w:space="0" w:sz="4" w:val="single"/>
              <w:bottom w:color="3c4043" w:space="0" w:sz="4" w:val="single"/>
            </w:tcBorders>
            <w:tcMar>
              <w:top w:w="14.0" w:type="dxa"/>
              <w:left w:w="58.0" w:type="dxa"/>
              <w:bottom w:w="14.0" w:type="dxa"/>
              <w:right w:w="58.0" w:type="dxa"/>
            </w:tcM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04" w:lineRule="auto"/>
              <w:ind w:left="0" w:right="0" w:firstLine="0"/>
              <w:jc w:val="left"/>
              <w:rPr>
                <w:b w:val="1"/>
                <w:bCs w:val="1"/>
                <w:sz w:val="26"/>
                <w:szCs w:val="26"/>
              </w:rPr>
            </w:pPr>
            <w:r w:rsidDel="00000000" w:rsidR="00000000" w:rsidRPr="00000000">
              <w:rPr>
                <w:b w:val="1"/>
                <w:bCs w:val="1"/>
                <w:sz w:val="26"/>
                <w:szCs w:val="26"/>
                <w:rtl w:val="0"/>
              </w:rPr>
              <w:t xml:space="preserve">Action Plan -Goal 1</w:t>
            </w:r>
          </w:p>
        </w:tc>
        <w:tc>
          <w:tcPr>
            <w:tcBorders>
              <w:top w:color="3c4043" w:space="0" w:sz="4" w:val="single"/>
              <w:bottom w:color="3c4043" w:space="0" w:sz="4" w:val="single"/>
            </w:tcBorders>
          </w:tcPr>
          <w:p w:rsidR="00000000" w:rsidDel="00000000" w:rsidP="00000000" w:rsidRDefault="00000000" w:rsidRPr="00000000" w14:paraId="00000018">
            <w:pPr>
              <w:pStyle w:val="Heading2"/>
              <w:keepNext w:val="0"/>
              <w:keepLines w:val="0"/>
              <w:spacing w:after="0" w:before="0" w:lineRule="auto"/>
              <w:rPr>
                <w:sz w:val="26"/>
                <w:szCs w:val="26"/>
              </w:rPr>
            </w:pPr>
            <w:hyperlink r:id="rId10">
              <w:r w:rsidDel="00000000" w:rsidR="00000000" w:rsidRPr="00000000">
                <w:rPr>
                  <w:b w:val="0"/>
                  <w:bCs w:val="0"/>
                  <w:color w:val="1155cc"/>
                  <w:sz w:val="26"/>
                  <w:szCs w:val="26"/>
                  <w:u w:val="single"/>
                  <w:rtl w:val="0"/>
                </w:rPr>
                <w:t xml:space="preserve">Goal 1</w:t>
              </w:r>
            </w:hyperlink>
            <w:r w:rsidDel="00000000" w:rsidR="00000000" w:rsidRPr="00000000">
              <w:rPr>
                <w:sz w:val="26"/>
                <w:szCs w:val="26"/>
                <w:rtl w:val="0"/>
              </w:rPr>
              <w:t xml:space="preserve">: Multigenerational Communities </w:t>
            </w:r>
            <w:r w:rsidDel="00000000" w:rsidR="00000000" w:rsidRPr="00000000">
              <w:rPr>
                <w:b w:val="0"/>
                <w:bCs w:val="0"/>
                <w:sz w:val="26"/>
                <w:szCs w:val="26"/>
                <w:rtl w:val="0"/>
              </w:rPr>
              <w:t xml:space="preserve">- Increase awareness of age-friendly, accessible &amp; multigenerational communities through data and policy advocacy.</w:t>
            </w:r>
            <w:r w:rsidDel="00000000" w:rsidR="00000000" w:rsidRPr="00000000">
              <w:rPr>
                <w:rtl w:val="0"/>
              </w:rPr>
            </w:r>
          </w:p>
        </w:tc>
      </w:tr>
      <w:tr>
        <w:trPr>
          <w:cantSplit w:val="0"/>
          <w:trHeight w:val="220" w:hRule="atLeast"/>
          <w:tblHeader w:val="0"/>
        </w:trPr>
        <w:tc>
          <w:tcPr>
            <w:tcBorders>
              <w:top w:color="3c4043" w:space="0" w:sz="4" w:val="single"/>
              <w:bottom w:color="3c4043" w:space="0" w:sz="4" w:val="single"/>
            </w:tcBorders>
            <w:tcMar>
              <w:top w:w="14.0" w:type="dxa"/>
              <w:left w:w="58.0" w:type="dxa"/>
              <w:bottom w:w="14.0" w:type="dxa"/>
              <w:right w:w="58.0" w:type="dxa"/>
            </w:tcMar>
          </w:tcPr>
          <w:p w:rsidR="00000000" w:rsidDel="00000000" w:rsidP="00000000" w:rsidRDefault="00000000" w:rsidRPr="00000000" w14:paraId="00000019">
            <w:pPr>
              <w:spacing w:line="204" w:lineRule="auto"/>
              <w:rPr>
                <w:b w:val="1"/>
                <w:bCs w:val="1"/>
                <w:sz w:val="26"/>
                <w:szCs w:val="26"/>
              </w:rPr>
            </w:pPr>
            <w:r w:rsidDel="00000000" w:rsidR="00000000" w:rsidRPr="00000000">
              <w:rPr>
                <w:b w:val="1"/>
                <w:bCs w:val="1"/>
                <w:sz w:val="26"/>
                <w:szCs w:val="26"/>
                <w:rtl w:val="0"/>
              </w:rPr>
              <w:t xml:space="preserve">Action Plan -Goal 2</w:t>
            </w:r>
          </w:p>
        </w:tc>
        <w:tc>
          <w:tcPr>
            <w:tcBorders>
              <w:top w:color="3c4043" w:space="0" w:sz="4" w:val="single"/>
              <w:bottom w:color="3c4043" w:space="0" w:sz="4" w:val="single"/>
            </w:tcBorders>
          </w:tcPr>
          <w:p w:rsidR="00000000" w:rsidDel="00000000" w:rsidP="00000000" w:rsidRDefault="00000000" w:rsidRPr="00000000" w14:paraId="0000001A">
            <w:pPr>
              <w:pStyle w:val="Heading2"/>
              <w:keepNext w:val="0"/>
              <w:keepLines w:val="0"/>
              <w:spacing w:after="0" w:before="0" w:lineRule="auto"/>
              <w:rPr>
                <w:sz w:val="26"/>
                <w:szCs w:val="26"/>
              </w:rPr>
            </w:pPr>
            <w:bookmarkStart w:colFirst="0" w:colLast="0" w:name="_heading=h.92enfxinq251" w:id="0"/>
            <w:bookmarkEnd w:id="0"/>
            <w:hyperlink r:id="rId11">
              <w:r w:rsidDel="00000000" w:rsidR="00000000" w:rsidRPr="00000000">
                <w:rPr>
                  <w:b w:val="0"/>
                  <w:bCs w:val="0"/>
                  <w:color w:val="1155cc"/>
                  <w:sz w:val="26"/>
                  <w:szCs w:val="26"/>
                  <w:u w:val="single"/>
                  <w:rtl w:val="0"/>
                </w:rPr>
                <w:t xml:space="preserve">Goal 2</w:t>
              </w:r>
            </w:hyperlink>
            <w:r w:rsidDel="00000000" w:rsidR="00000000" w:rsidRPr="00000000">
              <w:rPr>
                <w:sz w:val="26"/>
                <w:szCs w:val="26"/>
                <w:rtl w:val="0"/>
              </w:rPr>
              <w:t xml:space="preserve">: Home Modifications &amp; ADUs </w:t>
            </w:r>
            <w:r w:rsidDel="00000000" w:rsidR="00000000" w:rsidRPr="00000000">
              <w:rPr>
                <w:b w:val="0"/>
                <w:bCs w:val="0"/>
                <w:sz w:val="26"/>
                <w:szCs w:val="26"/>
                <w:rtl w:val="0"/>
              </w:rPr>
              <w:t xml:space="preserve">- Promote aging-in-place and city ADU guidance.</w:t>
            </w:r>
            <w:r w:rsidDel="00000000" w:rsidR="00000000" w:rsidRPr="00000000">
              <w:rPr>
                <w:rtl w:val="0"/>
              </w:rPr>
            </w:r>
          </w:p>
          <w:p w:rsidR="00000000" w:rsidDel="00000000" w:rsidP="00000000" w:rsidRDefault="00000000" w:rsidRPr="00000000" w14:paraId="0000001B">
            <w:pPr>
              <w:numPr>
                <w:ilvl w:val="0"/>
                <w:numId w:val="5"/>
              </w:numPr>
              <w:spacing w:line="204" w:lineRule="auto"/>
              <w:ind w:left="720" w:hanging="360"/>
              <w:rPr>
                <w:sz w:val="26"/>
                <w:szCs w:val="26"/>
              </w:rPr>
            </w:pPr>
            <w:r w:rsidDel="00000000" w:rsidR="00000000" w:rsidRPr="00000000">
              <w:rPr>
                <w:sz w:val="26"/>
                <w:szCs w:val="26"/>
                <w:rtl w:val="0"/>
              </w:rPr>
              <w:t xml:space="preserve">ADU legislation (HB 203) updates from Jackie, if available.</w:t>
            </w:r>
          </w:p>
        </w:tc>
      </w:tr>
      <w:tr>
        <w:trPr>
          <w:cantSplit w:val="0"/>
          <w:trHeight w:val="937.1484375" w:hRule="atLeast"/>
          <w:tblHeader w:val="0"/>
        </w:trPr>
        <w:tc>
          <w:tcPr>
            <w:tcBorders>
              <w:top w:color="3c4043" w:space="0" w:sz="4" w:val="single"/>
              <w:bottom w:color="3c4043" w:space="0" w:sz="4" w:val="single"/>
            </w:tcBorders>
            <w:tcMar>
              <w:top w:w="14.0" w:type="dxa"/>
              <w:left w:w="58.0" w:type="dxa"/>
              <w:bottom w:w="14.0" w:type="dxa"/>
              <w:right w:w="58.0" w:type="dxa"/>
            </w:tcMar>
          </w:tcPr>
          <w:p w:rsidR="00000000" w:rsidDel="00000000" w:rsidP="00000000" w:rsidRDefault="00000000" w:rsidRPr="00000000" w14:paraId="0000001C">
            <w:pPr>
              <w:spacing w:line="204" w:lineRule="auto"/>
              <w:rPr>
                <w:sz w:val="26"/>
                <w:szCs w:val="26"/>
              </w:rPr>
            </w:pPr>
            <w:r w:rsidDel="00000000" w:rsidR="00000000" w:rsidRPr="00000000">
              <w:rPr>
                <w:b w:val="1"/>
                <w:bCs w:val="1"/>
                <w:sz w:val="26"/>
                <w:szCs w:val="26"/>
                <w:rtl w:val="0"/>
              </w:rPr>
              <w:t xml:space="preserve">Action Plan -Goal 3</w:t>
            </w:r>
            <w:r w:rsidDel="00000000" w:rsidR="00000000" w:rsidRPr="00000000">
              <w:rPr>
                <w:rtl w:val="0"/>
              </w:rPr>
            </w:r>
          </w:p>
        </w:tc>
        <w:tc>
          <w:tcPr>
            <w:tcBorders>
              <w:top w:color="3c4043" w:space="0" w:sz="4" w:val="single"/>
              <w:bottom w:color="3c4043" w:space="0" w:sz="4" w:val="single"/>
            </w:tcBorders>
          </w:tcPr>
          <w:p w:rsidR="00000000" w:rsidDel="00000000" w:rsidP="00000000" w:rsidRDefault="00000000" w:rsidRPr="00000000" w14:paraId="0000001D">
            <w:pPr>
              <w:rPr>
                <w:sz w:val="26"/>
                <w:szCs w:val="26"/>
              </w:rPr>
            </w:pPr>
            <w:hyperlink r:id="rId12">
              <w:r w:rsidDel="00000000" w:rsidR="00000000" w:rsidRPr="00000000">
                <w:rPr>
                  <w:color w:val="1155cc"/>
                  <w:sz w:val="26"/>
                  <w:szCs w:val="26"/>
                  <w:u w:val="single"/>
                  <w:rtl w:val="0"/>
                </w:rPr>
                <w:t xml:space="preserve">Goal 3</w:t>
              </w:r>
            </w:hyperlink>
            <w:r w:rsidDel="00000000" w:rsidR="00000000" w:rsidRPr="00000000">
              <w:rPr>
                <w:sz w:val="26"/>
                <w:szCs w:val="26"/>
                <w:rtl w:val="0"/>
              </w:rPr>
              <w:t xml:space="preserve">: </w:t>
            </w:r>
            <w:r w:rsidDel="00000000" w:rsidR="00000000" w:rsidRPr="00000000">
              <w:rPr>
                <w:b w:val="1"/>
                <w:bCs w:val="1"/>
                <w:sz w:val="26"/>
                <w:szCs w:val="26"/>
                <w:rtl w:val="0"/>
              </w:rPr>
              <w:t xml:space="preserve">Expansion and vetting of the Housing Resource List</w:t>
            </w:r>
            <w:r w:rsidDel="00000000" w:rsidR="00000000" w:rsidRPr="00000000">
              <w:rPr>
                <w:sz w:val="26"/>
                <w:szCs w:val="26"/>
                <w:rtl w:val="0"/>
              </w:rPr>
              <w:t xml:space="preserve">: Keep promoting and distributing resource list. Share any updates/new resources. → Access the spreadsheet </w:t>
            </w:r>
            <w:hyperlink r:id="rId13">
              <w:r w:rsidDel="00000000" w:rsidR="00000000" w:rsidRPr="00000000">
                <w:rPr>
                  <w:color w:val="1155cc"/>
                  <w:sz w:val="26"/>
                  <w:szCs w:val="26"/>
                  <w:u w:val="single"/>
                  <w:rtl w:val="0"/>
                </w:rPr>
                <w:t xml:space="preserve">HERE</w:t>
              </w:r>
            </w:hyperlink>
            <w:r w:rsidDel="00000000" w:rsidR="00000000" w:rsidRPr="00000000">
              <w:rPr>
                <w:sz w:val="26"/>
                <w:szCs w:val="26"/>
                <w:rtl w:val="0"/>
              </w:rPr>
              <w:t xml:space="preserve">. Next Update in Oct 2026! Access the resource list </w:t>
            </w:r>
            <w:hyperlink r:id="rId14">
              <w:r w:rsidDel="00000000" w:rsidR="00000000" w:rsidRPr="00000000">
                <w:rPr>
                  <w:color w:val="1155cc"/>
                  <w:sz w:val="26"/>
                  <w:szCs w:val="26"/>
                  <w:u w:val="single"/>
                  <w:rtl w:val="0"/>
                </w:rPr>
                <w:t xml:space="preserve">HERE</w:t>
              </w:r>
            </w:hyperlink>
            <w:r w:rsidDel="00000000" w:rsidR="00000000" w:rsidRPr="00000000">
              <w:rPr>
                <w:sz w:val="26"/>
                <w:szCs w:val="26"/>
                <w:rtl w:val="0"/>
              </w:rPr>
              <w:t xml:space="preserve">.</w:t>
            </w:r>
          </w:p>
        </w:tc>
      </w:tr>
      <w:tr>
        <w:trPr>
          <w:cantSplit w:val="0"/>
          <w:trHeight w:val="220" w:hRule="atLeast"/>
          <w:tblHeader w:val="0"/>
        </w:trPr>
        <w:tc>
          <w:tcPr>
            <w:tcBorders>
              <w:top w:color="3c4043" w:space="0" w:sz="4" w:val="single"/>
              <w:bottom w:color="3c4043" w:space="0" w:sz="4" w:val="single"/>
            </w:tcBorders>
            <w:tcMar>
              <w:top w:w="14.0" w:type="dxa"/>
              <w:left w:w="58.0" w:type="dxa"/>
              <w:bottom w:w="14.0" w:type="dxa"/>
              <w:right w:w="58.0" w:type="dxa"/>
            </w:tcMar>
          </w:tcPr>
          <w:p w:rsidR="00000000" w:rsidDel="00000000" w:rsidP="00000000" w:rsidRDefault="00000000" w:rsidRPr="00000000" w14:paraId="0000001E">
            <w:pPr>
              <w:spacing w:line="204" w:lineRule="auto"/>
              <w:rPr>
                <w:b w:val="1"/>
                <w:bCs w:val="1"/>
                <w:sz w:val="26"/>
                <w:szCs w:val="26"/>
              </w:rPr>
            </w:pPr>
            <w:r w:rsidDel="00000000" w:rsidR="00000000" w:rsidRPr="00000000">
              <w:rPr>
                <w:b w:val="1"/>
                <w:bCs w:val="1"/>
                <w:sz w:val="26"/>
                <w:szCs w:val="26"/>
                <w:rtl w:val="0"/>
              </w:rPr>
              <w:t xml:space="preserve">New Opportunities</w:t>
            </w:r>
          </w:p>
        </w:tc>
        <w:tc>
          <w:tcPr>
            <w:tcBorders>
              <w:top w:color="3c4043" w:space="0" w:sz="4" w:val="single"/>
              <w:bottom w:color="3c4043" w:space="0" w:sz="4" w:val="single"/>
            </w:tcBorders>
          </w:tcPr>
          <w:p w:rsidR="00000000" w:rsidDel="00000000" w:rsidP="00000000" w:rsidRDefault="00000000" w:rsidRPr="00000000" w14:paraId="0000001F">
            <w:pPr>
              <w:pStyle w:val="Heading2"/>
              <w:keepNext w:val="0"/>
              <w:keepLines w:val="0"/>
              <w:shd w:fill="ffffff" w:val="clear"/>
              <w:spacing w:before="0" w:line="204" w:lineRule="auto"/>
              <w:ind w:left="0" w:firstLine="0"/>
              <w:rPr>
                <w:b w:val="0"/>
                <w:bCs w:val="0"/>
                <w:sz w:val="26"/>
                <w:szCs w:val="26"/>
              </w:rPr>
            </w:pPr>
            <w:bookmarkStart w:colFirst="0" w:colLast="0" w:name="_heading=h.sfohqk4d3b6n" w:id="1"/>
            <w:bookmarkEnd w:id="1"/>
            <w:r w:rsidDel="00000000" w:rsidR="00000000" w:rsidRPr="00000000">
              <w:rPr>
                <w:sz w:val="26"/>
                <w:szCs w:val="26"/>
                <w:rtl w:val="0"/>
              </w:rPr>
              <w:t xml:space="preserve">New Opportunities</w:t>
            </w:r>
            <w:r w:rsidDel="00000000" w:rsidR="00000000" w:rsidRPr="00000000">
              <w:rPr>
                <w:sz w:val="24"/>
                <w:szCs w:val="24"/>
                <w:rtl w:val="0"/>
              </w:rPr>
              <w:t xml:space="preserve">: </w:t>
            </w:r>
            <w:r w:rsidDel="00000000" w:rsidR="00000000" w:rsidRPr="00000000">
              <w:rPr>
                <w:b w:val="0"/>
                <w:bCs w:val="0"/>
                <w:sz w:val="26"/>
                <w:szCs w:val="26"/>
                <w:rtl w:val="0"/>
              </w:rPr>
              <w:t xml:space="preserve">Please share any new opportunities for the Housing workgroup </w:t>
            </w:r>
          </w:p>
        </w:tc>
      </w:tr>
    </w:tbl>
    <w:p w:rsidR="00000000" w:rsidDel="00000000" w:rsidP="00000000" w:rsidRDefault="00000000" w:rsidRPr="00000000" w14:paraId="00000020">
      <w:pPr>
        <w:spacing w:line="204" w:lineRule="auto"/>
        <w:rPr>
          <w:b w:val="1"/>
          <w:bCs w:val="1"/>
          <w:sz w:val="26"/>
          <w:szCs w:val="26"/>
        </w:rPr>
      </w:pPr>
      <w:r w:rsidDel="00000000" w:rsidR="00000000" w:rsidRPr="00000000">
        <w:rPr>
          <w:rtl w:val="0"/>
        </w:rPr>
      </w:r>
    </w:p>
    <w:p w:rsidR="00000000" w:rsidDel="00000000" w:rsidP="00000000" w:rsidRDefault="00000000" w:rsidRPr="00000000" w14:paraId="00000021">
      <w:pPr>
        <w:spacing w:line="204" w:lineRule="auto"/>
        <w:rPr>
          <w:b w:val="1"/>
          <w:bCs w:val="1"/>
          <w:sz w:val="26"/>
          <w:szCs w:val="26"/>
        </w:rPr>
      </w:pPr>
      <w:r w:rsidDel="00000000" w:rsidR="00000000" w:rsidRPr="00000000">
        <w:rPr>
          <w:rtl w:val="0"/>
        </w:rPr>
      </w:r>
    </w:p>
    <w:p w:rsidR="00000000" w:rsidDel="00000000" w:rsidP="00000000" w:rsidRDefault="00000000" w:rsidRPr="00000000" w14:paraId="00000022">
      <w:pPr>
        <w:spacing w:line="204" w:lineRule="auto"/>
        <w:rPr>
          <w:sz w:val="26"/>
          <w:szCs w:val="26"/>
        </w:rPr>
      </w:pPr>
      <w:r w:rsidDel="00000000" w:rsidR="00000000" w:rsidRPr="00000000">
        <w:rPr>
          <w:b w:val="1"/>
          <w:bCs w:val="1"/>
          <w:sz w:val="26"/>
          <w:szCs w:val="26"/>
          <w:rtl w:val="0"/>
        </w:rPr>
        <w:t xml:space="preserve">Local Housing Updates, News &amp; Events - Share any other events with the group</w:t>
      </w:r>
      <w:r w:rsidDel="00000000" w:rsidR="00000000" w:rsidRPr="00000000">
        <w:rPr>
          <w:rtl w:val="0"/>
        </w:rPr>
      </w:r>
    </w:p>
    <w:p w:rsidR="00000000" w:rsidDel="00000000" w:rsidP="00000000" w:rsidRDefault="00000000" w:rsidRPr="00000000" w14:paraId="00000023">
      <w:pPr>
        <w:spacing w:line="204" w:lineRule="auto"/>
        <w:rPr>
          <w:sz w:val="26"/>
          <w:szCs w:val="26"/>
          <w:highlight w:val="white"/>
        </w:rPr>
      </w:pPr>
      <w:r w:rsidDel="00000000" w:rsidR="00000000" w:rsidRPr="00000000">
        <w:rPr>
          <w:rtl w:val="0"/>
        </w:rPr>
      </w:r>
    </w:p>
    <w:p w:rsidR="00000000" w:rsidDel="00000000" w:rsidP="00000000" w:rsidRDefault="00000000" w:rsidRPr="00000000" w14:paraId="00000024">
      <w:pPr>
        <w:spacing w:line="204" w:lineRule="auto"/>
        <w:rPr>
          <w:sz w:val="26"/>
          <w:szCs w:val="26"/>
          <w:highlight w:val="white"/>
        </w:rPr>
      </w:pPr>
      <w:r w:rsidDel="00000000" w:rsidR="00000000" w:rsidRPr="00000000">
        <w:rPr>
          <w:rtl w:val="0"/>
        </w:rPr>
      </w:r>
    </w:p>
    <w:p w:rsidR="00000000" w:rsidDel="00000000" w:rsidP="00000000" w:rsidRDefault="00000000" w:rsidRPr="00000000" w14:paraId="00000025">
      <w:pPr>
        <w:numPr>
          <w:ilvl w:val="0"/>
          <w:numId w:val="1"/>
        </w:numPr>
        <w:spacing w:line="204" w:lineRule="auto"/>
        <w:ind w:left="720" w:hanging="360"/>
        <w:rPr>
          <w:sz w:val="26"/>
          <w:szCs w:val="26"/>
        </w:rPr>
      </w:pPr>
      <w:r w:rsidDel="00000000" w:rsidR="00000000" w:rsidRPr="00000000">
        <w:rPr>
          <w:sz w:val="26"/>
          <w:szCs w:val="26"/>
          <w:highlight w:val="white"/>
          <w:rtl w:val="0"/>
        </w:rPr>
        <w:t xml:space="preserve">Join a free </w:t>
      </w:r>
      <w:r w:rsidDel="00000000" w:rsidR="00000000" w:rsidRPr="00000000">
        <w:rPr>
          <w:b w:val="1"/>
          <w:bCs w:val="1"/>
          <w:sz w:val="26"/>
          <w:szCs w:val="26"/>
          <w:highlight w:val="white"/>
          <w:rtl w:val="0"/>
        </w:rPr>
        <w:t xml:space="preserve">Falls Prevention and Safety Class on Monday, July 13, 1–2:30 p.m</w:t>
      </w:r>
      <w:r w:rsidDel="00000000" w:rsidR="00000000" w:rsidRPr="00000000">
        <w:rPr>
          <w:sz w:val="26"/>
          <w:szCs w:val="26"/>
          <w:highlight w:val="white"/>
          <w:rtl w:val="0"/>
        </w:rPr>
        <w:t xml:space="preserve">., at the Trager Institute Optimal Aging Clinic. Designed for individuals, small groups and caregivers alike. To register, contact Jess Brown at 502-217-5236 or Jessica.E.Brown@UofLHealth.org.</w:t>
      </w:r>
    </w:p>
    <w:p w:rsidR="00000000" w:rsidDel="00000000" w:rsidP="00000000" w:rsidRDefault="00000000" w:rsidRPr="00000000" w14:paraId="00000026">
      <w:pPr>
        <w:spacing w:line="204" w:lineRule="auto"/>
        <w:ind w:left="720" w:firstLine="0"/>
        <w:rPr>
          <w:sz w:val="26"/>
          <w:szCs w:val="26"/>
          <w:highlight w:val="white"/>
        </w:rPr>
      </w:pPr>
      <w:r w:rsidDel="00000000" w:rsidR="00000000" w:rsidRPr="00000000">
        <w:rPr>
          <w:rtl w:val="0"/>
        </w:rPr>
      </w:r>
    </w:p>
    <w:p w:rsidR="00000000" w:rsidDel="00000000" w:rsidP="00000000" w:rsidRDefault="00000000" w:rsidRPr="00000000" w14:paraId="00000027">
      <w:pPr>
        <w:numPr>
          <w:ilvl w:val="0"/>
          <w:numId w:val="1"/>
        </w:numPr>
        <w:spacing w:line="204" w:lineRule="auto"/>
        <w:ind w:left="720" w:hanging="360"/>
        <w:rPr>
          <w:sz w:val="26"/>
          <w:szCs w:val="26"/>
        </w:rPr>
      </w:pPr>
      <w:r w:rsidDel="00000000" w:rsidR="00000000" w:rsidRPr="00000000">
        <w:rPr>
          <w:b w:val="1"/>
          <w:bCs w:val="1"/>
          <w:sz w:val="26"/>
          <w:szCs w:val="26"/>
          <w:rtl w:val="0"/>
        </w:rPr>
        <w:t xml:space="preserve">Housing Alliance of Louisville 2026 Panel Series: </w:t>
      </w:r>
      <w:r w:rsidDel="00000000" w:rsidR="00000000" w:rsidRPr="00000000">
        <w:rPr>
          <w:sz w:val="26"/>
          <w:szCs w:val="26"/>
          <w:rtl w:val="0"/>
        </w:rPr>
        <w:t xml:space="preserve">Upcoming sessions: </w:t>
      </w:r>
      <w:r w:rsidDel="00000000" w:rsidR="00000000" w:rsidRPr="00000000">
        <w:rPr>
          <w:i w:val="1"/>
          <w:iCs w:val="1"/>
          <w:sz w:val="26"/>
          <w:szCs w:val="26"/>
          <w:rtl w:val="0"/>
        </w:rPr>
        <w:t xml:space="preserve">Navigating Housing When You Are Medically Frail</w:t>
      </w:r>
      <w:r w:rsidDel="00000000" w:rsidR="00000000" w:rsidRPr="00000000">
        <w:rPr>
          <w:sz w:val="26"/>
          <w:szCs w:val="26"/>
          <w:rtl w:val="0"/>
        </w:rPr>
        <w:t xml:space="preserve"> – July 22, 2026 </w:t>
      </w:r>
      <w:r w:rsidDel="00000000" w:rsidR="00000000" w:rsidRPr="00000000">
        <w:rPr>
          <w:sz w:val="26"/>
          <w:szCs w:val="26"/>
          <w:highlight w:val="white"/>
          <w:rtl w:val="0"/>
        </w:rPr>
        <w:t xml:space="preserve">and </w:t>
      </w:r>
      <w:r w:rsidDel="00000000" w:rsidR="00000000" w:rsidRPr="00000000">
        <w:rPr>
          <w:i w:val="1"/>
          <w:iCs w:val="1"/>
          <w:sz w:val="26"/>
          <w:szCs w:val="26"/>
          <w:highlight w:val="white"/>
          <w:rtl w:val="0"/>
        </w:rPr>
        <w:t xml:space="preserve">Working with Landlords</w:t>
      </w:r>
      <w:r w:rsidDel="00000000" w:rsidR="00000000" w:rsidRPr="00000000">
        <w:rPr>
          <w:sz w:val="26"/>
          <w:szCs w:val="26"/>
          <w:highlight w:val="white"/>
          <w:rtl w:val="0"/>
        </w:rPr>
        <w:t xml:space="preserve"> (October 28);</w:t>
      </w:r>
      <w:r w:rsidDel="00000000" w:rsidR="00000000" w:rsidRPr="00000000">
        <w:rPr>
          <w:sz w:val="26"/>
          <w:szCs w:val="26"/>
          <w:rtl w:val="0"/>
        </w:rPr>
        <w:t xml:space="preserve">. Registration required at </w:t>
      </w:r>
      <w:hyperlink r:id="rId15">
        <w:r w:rsidDel="00000000" w:rsidR="00000000" w:rsidRPr="00000000">
          <w:rPr>
            <w:color w:val="1155cc"/>
            <w:sz w:val="26"/>
            <w:szCs w:val="26"/>
            <w:u w:val="single"/>
            <w:rtl w:val="0"/>
          </w:rPr>
          <w:t xml:space="preserve">metrounited.org/HAL</w:t>
        </w:r>
      </w:hyperlink>
      <w:r w:rsidDel="00000000" w:rsidR="00000000" w:rsidRPr="00000000">
        <w:rPr>
          <w:rtl w:val="0"/>
        </w:rPr>
      </w:r>
    </w:p>
    <w:p w:rsidR="00000000" w:rsidDel="00000000" w:rsidP="00000000" w:rsidRDefault="00000000" w:rsidRPr="00000000" w14:paraId="00000028">
      <w:pPr>
        <w:spacing w:line="240" w:lineRule="auto"/>
        <w:ind w:left="0" w:firstLine="0"/>
        <w:rPr>
          <w:sz w:val="26"/>
          <w:szCs w:val="26"/>
          <w:highlight w:val="white"/>
          <w:u w:val="none"/>
        </w:rPr>
      </w:pPr>
      <w:r w:rsidDel="00000000" w:rsidR="00000000" w:rsidRPr="00000000">
        <w:rPr>
          <w:rtl w:val="0"/>
        </w:rPr>
      </w:r>
    </w:p>
    <w:p w:rsidR="00000000" w:rsidDel="00000000" w:rsidP="00000000" w:rsidRDefault="00000000" w:rsidRPr="00000000" w14:paraId="00000029">
      <w:pPr>
        <w:numPr>
          <w:ilvl w:val="0"/>
          <w:numId w:val="4"/>
        </w:numPr>
        <w:spacing w:line="240" w:lineRule="auto"/>
        <w:ind w:left="720" w:hanging="360"/>
        <w:rPr>
          <w:sz w:val="26"/>
          <w:szCs w:val="26"/>
        </w:rPr>
      </w:pPr>
      <w:r w:rsidDel="00000000" w:rsidR="00000000" w:rsidRPr="00000000">
        <w:rPr>
          <w:b w:val="1"/>
          <w:bCs w:val="1"/>
          <w:sz w:val="26"/>
          <w:szCs w:val="26"/>
          <w:highlight w:val="white"/>
          <w:rtl w:val="0"/>
        </w:rPr>
        <w:t xml:space="preserve">211 Home Repair Hotline:</w:t>
      </w:r>
      <w:r w:rsidDel="00000000" w:rsidR="00000000" w:rsidRPr="00000000">
        <w:rPr>
          <w:sz w:val="26"/>
          <w:szCs w:val="26"/>
          <w:highlight w:val="white"/>
          <w:rtl w:val="0"/>
        </w:rPr>
        <w:t xml:space="preserve"> A free and confidential Metro United Way service, funded by Louisville Metro Government, that connects eligible Jefferson County homeowners and some renters with local home repair resources and assistance by calling 211 or completing an online form. </w:t>
      </w:r>
      <w:hyperlink r:id="rId16">
        <w:r w:rsidDel="00000000" w:rsidR="00000000" w:rsidRPr="00000000">
          <w:rPr>
            <w:color w:val="1155cc"/>
            <w:sz w:val="26"/>
            <w:szCs w:val="26"/>
            <w:highlight w:val="white"/>
            <w:u w:val="single"/>
            <w:rtl w:val="0"/>
          </w:rPr>
          <w:t xml:space="preserve">https://metrounitedway.org/get-help-now/</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6"/>
          <w:szCs w:val="26"/>
        </w:rPr>
      </w:pPr>
      <w:r w:rsidDel="00000000" w:rsidR="00000000" w:rsidRPr="00000000">
        <w:rPr>
          <w:rtl w:val="0"/>
        </w:rPr>
      </w:r>
    </w:p>
    <w:p w:rsidR="00000000" w:rsidDel="00000000" w:rsidP="00000000" w:rsidRDefault="00000000" w:rsidRPr="00000000" w14:paraId="0000002B">
      <w:pPr>
        <w:numPr>
          <w:ilvl w:val="0"/>
          <w:numId w:val="3"/>
        </w:numPr>
        <w:shd w:fill="ffffff" w:val="clear"/>
        <w:spacing w:after="220" w:line="240" w:lineRule="auto"/>
        <w:ind w:left="720" w:hanging="360"/>
        <w:rPr>
          <w:rFonts w:ascii="Arial" w:cs="Arial" w:eastAsia="Arial" w:hAnsi="Arial"/>
          <w:color w:val="222222"/>
          <w:sz w:val="26"/>
          <w:szCs w:val="26"/>
        </w:rPr>
      </w:pPr>
      <w:r w:rsidDel="00000000" w:rsidR="00000000" w:rsidRPr="00000000">
        <w:rPr>
          <w:b w:val="1"/>
          <w:bCs w:val="1"/>
          <w:color w:val="222222"/>
          <w:sz w:val="26"/>
          <w:szCs w:val="26"/>
          <w:rtl w:val="0"/>
        </w:rPr>
        <w:t xml:space="preserve">Zoning Matters: Conversations with a City Planner</w:t>
      </w:r>
      <w:r w:rsidDel="00000000" w:rsidR="00000000" w:rsidRPr="00000000">
        <w:rPr>
          <w:color w:val="222222"/>
          <w:sz w:val="26"/>
          <w:szCs w:val="26"/>
          <w:rtl w:val="0"/>
        </w:rPr>
        <w:t xml:space="preserve"> (series on summer break) - City planners from Louisville Metro's Office of Planning answer questions about zoning and discuss changes to the Land Development Code (LDC). Next event: </w:t>
      </w:r>
      <w:r w:rsidDel="00000000" w:rsidR="00000000" w:rsidRPr="00000000">
        <w:rPr>
          <w:b w:val="1"/>
          <w:bCs w:val="1"/>
          <w:color w:val="222222"/>
          <w:sz w:val="26"/>
          <w:szCs w:val="26"/>
          <w:rtl w:val="0"/>
        </w:rPr>
        <w:t xml:space="preserve">Iroquois Library</w:t>
      </w:r>
      <w:r w:rsidDel="00000000" w:rsidR="00000000" w:rsidRPr="00000000">
        <w:rPr>
          <w:color w:val="222222"/>
          <w:sz w:val="26"/>
          <w:szCs w:val="26"/>
          <w:rtl w:val="0"/>
        </w:rPr>
        <w:t xml:space="preserve"> on </w:t>
      </w:r>
      <w:r w:rsidDel="00000000" w:rsidR="00000000" w:rsidRPr="00000000">
        <w:rPr>
          <w:rFonts w:ascii="Roboto" w:cs="Roboto" w:eastAsia="Roboto" w:hAnsi="Roboto"/>
          <w:b w:val="1"/>
          <w:bCs w:val="1"/>
          <w:color w:val="212529"/>
          <w:sz w:val="24"/>
          <w:szCs w:val="24"/>
          <w:shd w:fill="f8f9fa" w:val="clear"/>
          <w:rtl w:val="0"/>
        </w:rPr>
        <w:t xml:space="preserve">Tue, Aug 4 2026, 3 - 7pm.</w:t>
      </w:r>
      <w:r w:rsidDel="00000000" w:rsidR="00000000" w:rsidRPr="00000000">
        <w:rPr>
          <w:color w:val="222222"/>
          <w:sz w:val="26"/>
          <w:szCs w:val="26"/>
          <w:rtl w:val="0"/>
        </w:rPr>
        <w:t xml:space="preserve"> </w:t>
      </w:r>
      <w:hyperlink r:id="rId17">
        <w:r w:rsidDel="00000000" w:rsidR="00000000" w:rsidRPr="00000000">
          <w:rPr>
            <w:b w:val="1"/>
            <w:bCs w:val="1"/>
            <w:color w:val="1155cc"/>
            <w:sz w:val="26"/>
            <w:szCs w:val="26"/>
            <w:u w:val="single"/>
            <w:rtl w:val="0"/>
          </w:rPr>
          <w:t xml:space="preserve">Learn more</w:t>
        </w:r>
      </w:hyperlink>
      <w:r w:rsidDel="00000000" w:rsidR="00000000" w:rsidRPr="00000000">
        <w:rPr>
          <w:color w:val="222222"/>
          <w:sz w:val="26"/>
          <w:szCs w:val="26"/>
          <w:rtl w:val="0"/>
        </w:rPr>
        <w:t xml:space="preserve"> </w:t>
      </w:r>
      <w:r w:rsidDel="00000000" w:rsidR="00000000" w:rsidRPr="00000000">
        <w:rPr>
          <w:rtl w:val="0"/>
        </w:rPr>
      </w:r>
    </w:p>
    <w:p w:rsidR="00000000" w:rsidDel="00000000" w:rsidP="00000000" w:rsidRDefault="00000000" w:rsidRPr="00000000" w14:paraId="0000002C">
      <w:pPr>
        <w:shd w:fill="ffffff" w:val="clear"/>
        <w:spacing w:after="220" w:line="240" w:lineRule="auto"/>
        <w:ind w:left="0" w:firstLine="0"/>
        <w:rPr>
          <w:b w:val="1"/>
          <w:bCs w:val="1"/>
          <w:sz w:val="26"/>
          <w:szCs w:val="26"/>
        </w:rPr>
      </w:pPr>
      <w:r w:rsidDel="00000000" w:rsidR="00000000" w:rsidRPr="00000000">
        <w:rPr>
          <w:b w:val="1"/>
          <w:bCs w:val="1"/>
          <w:sz w:val="26"/>
          <w:szCs w:val="26"/>
          <w:rtl w:val="0"/>
        </w:rPr>
        <w:t xml:space="preserve">IN THE NEWS</w:t>
      </w:r>
    </w:p>
    <w:p w:rsidR="00000000" w:rsidDel="00000000" w:rsidP="00000000" w:rsidRDefault="00000000" w:rsidRPr="00000000" w14:paraId="0000002D">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Roboto" w:cs="Roboto" w:eastAsia="Roboto" w:hAnsi="Roboto"/>
          <w:color w:val="0f0f0f"/>
          <w:sz w:val="37"/>
          <w:szCs w:val="37"/>
        </w:rPr>
      </w:pPr>
      <w:bookmarkStart w:colFirst="0" w:colLast="0" w:name="_heading=h.7igch8ooybm2" w:id="2"/>
      <w:bookmarkEnd w:id="2"/>
      <w:r w:rsidDel="00000000" w:rsidR="00000000" w:rsidRPr="00000000">
        <w:rPr>
          <w:b w:val="0"/>
          <w:bCs w:val="0"/>
          <w:color w:val="222222"/>
          <w:sz w:val="26"/>
          <w:szCs w:val="26"/>
          <w:rtl w:val="0"/>
        </w:rPr>
        <w:t xml:space="preserve">Louisville marks a milestone with 7 new affordable housing complexes; </w:t>
      </w:r>
      <w:r w:rsidDel="00000000" w:rsidR="00000000" w:rsidRPr="00000000">
        <w:rPr>
          <w:b w:val="0"/>
          <w:bCs w:val="0"/>
          <w:color w:val="222222"/>
          <w:sz w:val="26"/>
          <w:szCs w:val="26"/>
          <w:rtl w:val="0"/>
        </w:rPr>
        <w:t xml:space="preserve">wrap up of a $40 million American Rescue Plan investment in affordable housing.</w:t>
      </w:r>
      <w:r w:rsidDel="00000000" w:rsidR="00000000" w:rsidRPr="00000000">
        <w:rPr>
          <w:b w:val="0"/>
          <w:bCs w:val="0"/>
          <w:color w:val="222222"/>
          <w:sz w:val="26"/>
          <w:szCs w:val="26"/>
          <w:rtl w:val="0"/>
        </w:rPr>
        <w:t xml:space="preserve"> Watch WLKY coverage here: </w:t>
      </w:r>
      <w:hyperlink r:id="rId18">
        <w:r w:rsidDel="00000000" w:rsidR="00000000" w:rsidRPr="00000000">
          <w:rPr>
            <w:b w:val="0"/>
            <w:bCs w:val="0"/>
            <w:color w:val="1155cc"/>
            <w:sz w:val="24"/>
            <w:szCs w:val="24"/>
            <w:u w:val="single"/>
            <w:rtl w:val="0"/>
          </w:rPr>
          <w:t xml:space="preserve">https://www.youtube.com/watch?v=emuKBxOiWMU</w:t>
        </w:r>
      </w:hyperlink>
      <w:r w:rsidDel="00000000" w:rsidR="00000000" w:rsidRPr="00000000">
        <w:rPr>
          <w:rtl w:val="0"/>
        </w:rPr>
      </w:r>
    </w:p>
    <w:p w:rsidR="00000000" w:rsidDel="00000000" w:rsidP="00000000" w:rsidRDefault="00000000" w:rsidRPr="00000000" w14:paraId="0000002E">
      <w:pPr>
        <w:spacing w:after="240" w:before="240" w:line="240" w:lineRule="auto"/>
        <w:rPr>
          <w:b w:val="1"/>
          <w:bCs w:val="1"/>
          <w:color w:val="222222"/>
          <w:sz w:val="25"/>
          <w:szCs w:val="25"/>
        </w:rPr>
      </w:pPr>
      <w:r w:rsidDel="00000000" w:rsidR="00000000" w:rsidRPr="00000000">
        <w:rPr>
          <w:rtl w:val="0"/>
        </w:rPr>
      </w:r>
    </w:p>
    <w:p w:rsidR="00000000" w:rsidDel="00000000" w:rsidP="00000000" w:rsidRDefault="00000000" w:rsidRPr="00000000" w14:paraId="0000002F">
      <w:pPr>
        <w:spacing w:line="204" w:lineRule="auto"/>
        <w:jc w:val="center"/>
        <w:rPr>
          <w:b w:val="1"/>
          <w:bCs w:val="1"/>
          <w:sz w:val="24"/>
          <w:szCs w:val="24"/>
        </w:rPr>
      </w:pPr>
      <w:r w:rsidDel="00000000" w:rsidR="00000000" w:rsidRPr="00000000">
        <w:rPr>
          <w:b w:val="1"/>
          <w:bCs w:val="1"/>
          <w:color w:val="ff0000"/>
          <w:sz w:val="24"/>
          <w:szCs w:val="24"/>
          <w:rtl w:val="0"/>
        </w:rPr>
        <w:t xml:space="preserve">Next Meeting</w:t>
      </w:r>
      <w:r w:rsidDel="00000000" w:rsidR="00000000" w:rsidRPr="00000000">
        <w:rPr>
          <w:color w:val="ff0000"/>
          <w:sz w:val="24"/>
          <w:szCs w:val="24"/>
          <w:rtl w:val="0"/>
        </w:rPr>
        <w:t xml:space="preserve"> – </w:t>
      </w:r>
      <w:r w:rsidDel="00000000" w:rsidR="00000000" w:rsidRPr="00000000">
        <w:rPr>
          <w:b w:val="1"/>
          <w:bCs w:val="1"/>
          <w:color w:val="ff0000"/>
          <w:sz w:val="24"/>
          <w:szCs w:val="24"/>
          <w:rtl w:val="0"/>
        </w:rPr>
        <w:t xml:space="preserve">August 5th, 2026, 2 - 3:30 pm</w:t>
      </w:r>
      <w:r w:rsidDel="00000000" w:rsidR="00000000" w:rsidRPr="00000000">
        <w:rPr>
          <w:b w:val="1"/>
          <w:bCs w:val="1"/>
          <w:sz w:val="24"/>
          <w:szCs w:val="24"/>
          <w:rtl w:val="0"/>
        </w:rPr>
        <w:t xml:space="preserve"> </w:t>
      </w:r>
    </w:p>
    <w:p w:rsidR="00000000" w:rsidDel="00000000" w:rsidP="00000000" w:rsidRDefault="00000000" w:rsidRPr="00000000" w14:paraId="00000030">
      <w:pPr>
        <w:spacing w:line="204" w:lineRule="auto"/>
        <w:jc w:val="center"/>
        <w:rPr>
          <w:sz w:val="24"/>
          <w:szCs w:val="24"/>
        </w:rPr>
      </w:pPr>
      <w:bookmarkStart w:colFirst="0" w:colLast="0" w:name="_heading=h.gjdgxs" w:id="3"/>
      <w:bookmarkEnd w:id="3"/>
      <w:r w:rsidDel="00000000" w:rsidR="00000000" w:rsidRPr="00000000">
        <w:rPr>
          <w:sz w:val="24"/>
          <w:szCs w:val="24"/>
          <w:rtl w:val="0"/>
        </w:rPr>
        <w:t xml:space="preserve">Meetings are always the 1</w:t>
      </w:r>
      <w:r w:rsidDel="00000000" w:rsidR="00000000" w:rsidRPr="00000000">
        <w:rPr>
          <w:sz w:val="24"/>
          <w:szCs w:val="24"/>
          <w:vertAlign w:val="superscript"/>
          <w:rtl w:val="0"/>
        </w:rPr>
        <w:t xml:space="preserve">st </w:t>
      </w:r>
      <w:r w:rsidDel="00000000" w:rsidR="00000000" w:rsidRPr="00000000">
        <w:rPr>
          <w:sz w:val="24"/>
          <w:szCs w:val="24"/>
          <w:rtl w:val="0"/>
        </w:rPr>
        <w:t xml:space="preserve">Wednesday of each month, 2 - 3:30 pm</w:t>
      </w:r>
    </w:p>
    <w:p w:rsidR="00000000" w:rsidDel="00000000" w:rsidP="00000000" w:rsidRDefault="00000000" w:rsidRPr="00000000" w14:paraId="00000031">
      <w:pPr>
        <w:tabs>
          <w:tab w:val="center" w:leader="none" w:pos="4680"/>
          <w:tab w:val="right" w:leader="none" w:pos="9360"/>
          <w:tab w:val="center" w:leader="none" w:pos="7560"/>
          <w:tab w:val="right" w:leader="none" w:pos="14400"/>
          <w:tab w:val="right" w:leader="none" w:pos="14850"/>
        </w:tabs>
        <w:spacing w:line="216" w:lineRule="auto"/>
        <w:ind w:left="720" w:firstLine="0"/>
        <w:jc w:val="center"/>
        <w:rPr>
          <w:b w:val="1"/>
          <w:bCs w:val="1"/>
        </w:rPr>
      </w:pPr>
      <w:r w:rsidDel="00000000" w:rsidR="00000000" w:rsidRPr="00000000">
        <w:rPr>
          <w:sz w:val="24"/>
          <w:szCs w:val="24"/>
          <w:rtl w:val="0"/>
        </w:rPr>
        <w:t xml:space="preserve">Center For Accessible Living, 501 E Broadway Suite 310 , Louisville, KY 40202, USA</w:t>
      </w:r>
      <w:r w:rsidDel="00000000" w:rsidR="00000000" w:rsidRPr="00000000">
        <w:rPr>
          <w:rtl w:val="0"/>
        </w:rPr>
      </w:r>
    </w:p>
    <w:p w:rsidR="00000000" w:rsidDel="00000000" w:rsidP="00000000" w:rsidRDefault="00000000" w:rsidRPr="00000000" w14:paraId="00000032">
      <w:pPr>
        <w:tabs>
          <w:tab w:val="center" w:leader="none" w:pos="4680"/>
          <w:tab w:val="right" w:leader="none" w:pos="9360"/>
          <w:tab w:val="center" w:leader="none" w:pos="7560"/>
          <w:tab w:val="right" w:leader="none" w:pos="14400"/>
          <w:tab w:val="right" w:leader="none" w:pos="14850"/>
        </w:tabs>
        <w:spacing w:line="216" w:lineRule="auto"/>
        <w:ind w:left="720" w:firstLine="0"/>
        <w:rPr>
          <w:color w:val="1155cc"/>
          <w:sz w:val="24"/>
          <w:szCs w:val="24"/>
          <w:u w:val="single"/>
        </w:rPr>
      </w:pPr>
      <w:r w:rsidDel="00000000" w:rsidR="00000000" w:rsidRPr="00000000">
        <w:rPr>
          <w:b w:val="1"/>
          <w:bCs w:val="1"/>
          <w:rtl w:val="0"/>
        </w:rPr>
        <w:t xml:space="preserve">                                                          Zoom link: </w:t>
      </w:r>
      <w:hyperlink r:id="rId19">
        <w:r w:rsidDel="00000000" w:rsidR="00000000" w:rsidRPr="00000000">
          <w:rPr>
            <w:rFonts w:ascii="Roboto" w:cs="Roboto" w:eastAsia="Roboto" w:hAnsi="Roboto"/>
            <w:b w:val="1"/>
            <w:bCs w:val="1"/>
            <w:color w:val="1a73e8"/>
            <w:sz w:val="21"/>
            <w:szCs w:val="21"/>
            <w:highlight w:val="white"/>
            <w:u w:val="single"/>
            <w:rtl w:val="0"/>
          </w:rPr>
          <w:t xml:space="preserve">https://us02web.zoom.us/j/84744181090</w:t>
        </w:r>
      </w:hyperlink>
      <w:r w:rsidDel="00000000" w:rsidR="00000000" w:rsidRPr="00000000">
        <w:rPr>
          <w:rFonts w:ascii="Roboto" w:cs="Roboto" w:eastAsia="Roboto" w:hAnsi="Roboto"/>
          <w:b w:val="1"/>
          <w:bCs w:val="1"/>
          <w:color w:val="3c4043"/>
          <w:sz w:val="21"/>
          <w:szCs w:val="21"/>
          <w:highlight w:val="white"/>
          <w:rtl w:val="0"/>
        </w:rPr>
        <w:t xml:space="preserve">  Meeting ID: 847 4418 1090</w:t>
      </w:r>
      <w:r w:rsidDel="00000000" w:rsidR="00000000" w:rsidRPr="00000000">
        <w:rPr>
          <w:rtl w:val="0"/>
        </w:rPr>
      </w:r>
    </w:p>
    <w:sectPr>
      <w:headerReference r:id="rId20" w:type="default"/>
      <w:headerReference r:id="rId21" w:type="first"/>
      <w:headerReference r:id="rId22" w:type="even"/>
      <w:footerReference r:id="rId23" w:type="default"/>
      <w:footerReference r:id="rId24" w:type="first"/>
      <w:footerReference r:id="rId25" w:type="even"/>
      <w:pgSz w:h="12240" w:w="15840" w:orient="landscape"/>
      <w:pgMar w:bottom="432" w:top="720" w:left="360" w:right="360" w:header="360" w:footer="17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7560"/>
        <w:tab w:val="right" w:leader="none" w:pos="14400"/>
        <w:tab w:val="right" w:leader="none" w:pos="14850"/>
      </w:tabs>
      <w:spacing w:after="0" w:before="0" w:line="216" w:lineRule="auto"/>
      <w:ind w:left="720" w:right="0" w:firstLine="0"/>
      <w:jc w:val="left"/>
      <w:rPr>
        <w:b w:val="1"/>
        <w:bCs w:val="1"/>
      </w:rPr>
    </w:pPr>
    <w:hyperlink r:id="rId1">
      <w:r w:rsidDel="00000000" w:rsidR="00000000" w:rsidRPr="00000000">
        <w:rPr>
          <w:b w:val="1"/>
          <w:bCs w:val="1"/>
          <w:color w:val="1155cc"/>
          <w:u w:val="single"/>
          <w:rtl w:val="0"/>
        </w:rPr>
        <w:t xml:space="preserve"> </w:t>
      </w:r>
    </w:hyperlink>
    <w:r w:rsidDel="00000000" w:rsidR="00000000" w:rsidRPr="00000000">
      <w:rPr>
        <w:b w:val="1"/>
        <w:bCs w:val="1"/>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b w:val="1"/>
        <w:bCs w:val="1"/>
        <w:color w:val="000000"/>
        <w:u w:val="no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7560"/>
        <w:tab w:val="right" w:leader="none" w:pos="14400"/>
      </w:tabs>
      <w:spacing w:after="0" w:before="0" w:line="240" w:lineRule="auto"/>
      <w:ind w:left="720" w:right="0" w:firstLine="0"/>
      <w:jc w:val="left"/>
      <w:rPr>
        <w:rFonts w:ascii="Calibri" w:cs="Calibri" w:eastAsia="Calibri" w:hAnsi="Calibri"/>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4220"/>
      </w:tabs>
      <w:spacing w:after="0" w:before="0" w:line="240" w:lineRule="auto"/>
      <w:ind w:left="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tabs>
        <w:tab w:val="center" w:leader="none" w:pos="4680"/>
        <w:tab w:val="right" w:leader="none" w:pos="9360"/>
        <w:tab w:val="center" w:leader="none" w:pos="7200"/>
        <w:tab w:val="right" w:leader="none" w:pos="14310"/>
      </w:tabs>
      <w:spacing w:line="216" w:lineRule="auto"/>
      <w:jc w:val="center"/>
      <w:rPr>
        <w:b w:val="1"/>
        <w:bCs w:val="1"/>
      </w:rPr>
    </w:pPr>
    <w:r w:rsidDel="00000000" w:rsidR="00000000" w:rsidRPr="00000000">
      <w:rPr>
        <w:b w:val="1"/>
        <w:bCs w:val="1"/>
        <w:sz w:val="24"/>
        <w:szCs w:val="24"/>
        <w:rtl w:val="0"/>
      </w:rPr>
      <w:tab/>
    </w:r>
    <w:r w:rsidDel="00000000" w:rsidR="00000000" w:rsidRPr="00000000">
      <w:rPr>
        <w:b w:val="1"/>
        <w:bCs w:val="1"/>
        <w:rtl w:val="0"/>
      </w:rPr>
      <w:t xml:space="preserve">Age Friendly Louisville Housing Workgroup Meeting Agenda</w:t>
      <w:tab/>
    </w: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7">
    <w:pPr>
      <w:tabs>
        <w:tab w:val="center" w:leader="none" w:pos="4680"/>
        <w:tab w:val="right" w:leader="none" w:pos="9360"/>
        <w:tab w:val="center" w:leader="none" w:pos="7200"/>
        <w:tab w:val="right" w:leader="none" w:pos="14850"/>
      </w:tabs>
      <w:spacing w:line="216" w:lineRule="auto"/>
      <w:jc w:val="center"/>
      <w:rPr>
        <w:b w:val="1"/>
        <w:bCs w:val="1"/>
        <w:color w:val="ff0000"/>
      </w:rPr>
    </w:pPr>
    <w:r w:rsidDel="00000000" w:rsidR="00000000" w:rsidRPr="00000000">
      <w:rPr>
        <w:b w:val="1"/>
        <w:bCs w:val="1"/>
        <w:color w:val="ff0000"/>
        <w:rtl w:val="0"/>
      </w:rPr>
      <w:t xml:space="preserve">2:00 – 3:30PM</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7560"/>
        <w:tab w:val="right" w:leader="none" w:pos="14400"/>
        <w:tab w:val="right" w:leader="none" w:pos="14850"/>
      </w:tabs>
      <w:spacing w:after="0" w:before="0" w:line="216" w:lineRule="auto"/>
      <w:ind w:left="720" w:right="0" w:firstLine="0"/>
      <w:jc w:val="center"/>
      <w:rPr>
        <w:b w:val="1"/>
        <w:bCs w:val="1"/>
      </w:rPr>
    </w:pPr>
    <w:r w:rsidDel="00000000" w:rsidR="00000000" w:rsidRPr="00000000">
      <w:rPr>
        <w:b w:val="1"/>
        <w:bCs w:val="1"/>
        <w:rtl w:val="0"/>
      </w:rPr>
      <w:t xml:space="preserve">July Meeting virtual only </w:t>
    </w:r>
  </w:p>
  <w:p w:rsidR="00000000" w:rsidDel="00000000" w:rsidP="00000000" w:rsidRDefault="00000000" w:rsidRPr="00000000" w14:paraId="00000039">
    <w:pPr>
      <w:tabs>
        <w:tab w:val="center" w:leader="none" w:pos="4680"/>
        <w:tab w:val="right" w:leader="none" w:pos="9360"/>
        <w:tab w:val="center" w:leader="none" w:pos="7560"/>
        <w:tab w:val="right" w:leader="none" w:pos="14400"/>
        <w:tab w:val="right" w:leader="none" w:pos="14850"/>
      </w:tabs>
      <w:spacing w:line="216" w:lineRule="auto"/>
      <w:ind w:left="720" w:firstLine="0"/>
      <w:rPr>
        <w:b w:val="1"/>
        <w:bCs w:val="1"/>
      </w:rPr>
    </w:pPr>
    <w:r w:rsidDel="00000000" w:rsidR="00000000" w:rsidRPr="00000000">
      <w:rPr>
        <w:b w:val="1"/>
        <w:bCs w:val="1"/>
        <w:rtl w:val="0"/>
      </w:rPr>
      <w:t xml:space="preserve">                                                          Zoom link: </w:t>
    </w:r>
    <w:hyperlink r:id="rId1">
      <w:r w:rsidDel="00000000" w:rsidR="00000000" w:rsidRPr="00000000">
        <w:rPr>
          <w:rFonts w:ascii="Roboto" w:cs="Roboto" w:eastAsia="Roboto" w:hAnsi="Roboto"/>
          <w:b w:val="1"/>
          <w:bCs w:val="1"/>
          <w:color w:val="1a73e8"/>
          <w:sz w:val="21"/>
          <w:szCs w:val="21"/>
          <w:highlight w:val="white"/>
          <w:u w:val="single"/>
          <w:rtl w:val="0"/>
        </w:rPr>
        <w:t xml:space="preserve">https://us02web.zoom.us/j/84744181090</w:t>
      </w:r>
    </w:hyperlink>
    <w:r w:rsidDel="00000000" w:rsidR="00000000" w:rsidRPr="00000000">
      <w:rPr>
        <w:rFonts w:ascii="Roboto" w:cs="Roboto" w:eastAsia="Roboto" w:hAnsi="Roboto"/>
        <w:b w:val="1"/>
        <w:bCs w:val="1"/>
        <w:color w:val="3c4043"/>
        <w:sz w:val="21"/>
        <w:szCs w:val="21"/>
        <w:highlight w:val="white"/>
        <w:rtl w:val="0"/>
      </w:rPr>
      <w:t xml:space="preserve">  Meeting ID: 847 4418 1090</w:t>
    </w:r>
    <w:r w:rsidDel="00000000" w:rsidR="00000000" w:rsidRPr="00000000">
      <w:rPr>
        <w:b w:val="1"/>
        <w:bCs w:val="1"/>
        <w:rtl w:val="0"/>
      </w:rPr>
      <w:t xml:space="preserve">      </w:t>
    </w:r>
  </w:p>
  <w:p w:rsidR="00000000" w:rsidDel="00000000" w:rsidP="00000000" w:rsidRDefault="00000000" w:rsidRPr="00000000" w14:paraId="0000003A">
    <w:pPr>
      <w:tabs>
        <w:tab w:val="center" w:leader="none" w:pos="4680"/>
        <w:tab w:val="right" w:leader="none" w:pos="9360"/>
        <w:tab w:val="center" w:leader="none" w:pos="7560"/>
        <w:tab w:val="right" w:leader="none" w:pos="14400"/>
        <w:tab w:val="right" w:leader="none" w:pos="14850"/>
      </w:tabs>
      <w:spacing w:line="216" w:lineRule="auto"/>
      <w:ind w:left="720" w:firstLine="0"/>
      <w:jc w:val="center"/>
      <w:rPr>
        <w:b w:val="1"/>
        <w:bCs w:val="1"/>
      </w:rPr>
    </w:pPr>
    <w:r w:rsidDel="00000000" w:rsidR="00000000" w:rsidRPr="00000000">
      <w:rPr>
        <w:b w:val="1"/>
        <w:bCs w:val="1"/>
        <w:sz w:val="24"/>
        <w:szCs w:val="24"/>
        <w:rtl w:val="0"/>
      </w:rPr>
      <w:t xml:space="preserve">Domain Facilitator: Erin Lamon                                                                        Link to shared folder:  </w:t>
    </w:r>
    <w:hyperlink r:id="rId2">
      <w:r w:rsidDel="00000000" w:rsidR="00000000" w:rsidRPr="00000000">
        <w:rPr>
          <w:color w:val="1155cc"/>
          <w:sz w:val="24"/>
          <w:szCs w:val="24"/>
          <w:u w:val="single"/>
          <w:rtl w:val="0"/>
        </w:rPr>
        <w:t xml:space="preserve">bit.ly/AFLHousingFolder</w:t>
      </w:r>
    </w:hyperlink>
    <w:r w:rsidDel="00000000" w:rsidR="00000000" w:rsidRPr="00000000">
      <w:rPr>
        <w:b w:val="1"/>
        <w:bCs w:val="1"/>
        <w:sz w:val="24"/>
        <w:szCs w:val="24"/>
        <w:rtl w:val="0"/>
      </w:rPr>
      <w:t xml:space="preserve"> </w:t>
    </w:r>
    <w:r w:rsidDel="00000000" w:rsidR="00000000" w:rsidRPr="00000000">
      <w:rPr>
        <w:b w:val="1"/>
        <w:bCs w:val="1"/>
        <w:rtl w:val="0"/>
      </w:rPr>
      <w:t xml:space="preserve">       </w:t>
    </w:r>
  </w:p>
  <w:p w:rsidR="00000000" w:rsidDel="00000000" w:rsidP="00000000" w:rsidRDefault="00000000" w:rsidRPr="00000000" w14:paraId="0000003B">
    <w:pPr>
      <w:tabs>
        <w:tab w:val="center" w:leader="none" w:pos="4680"/>
        <w:tab w:val="right" w:leader="none" w:pos="9360"/>
        <w:tab w:val="center" w:leader="none" w:pos="7560"/>
        <w:tab w:val="right" w:leader="none" w:pos="14400"/>
        <w:tab w:val="right" w:leader="none" w:pos="14850"/>
      </w:tabs>
      <w:spacing w:line="216" w:lineRule="auto"/>
      <w:ind w:left="720" w:firstLine="0"/>
      <w:rPr/>
    </w:pPr>
    <w:r w:rsidDel="00000000" w:rsidR="00000000" w:rsidRPr="00000000">
      <w:rPr>
        <w:b w:val="1"/>
        <w:bCs w:val="1"/>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22" Type="http://schemas.openxmlformats.org/officeDocument/2006/relationships/header" Target="header3.xml"/><Relationship Id="rId21" Type="http://schemas.openxmlformats.org/officeDocument/2006/relationships/header" Target="header2.xml"/><Relationship Id="rId24" Type="http://schemas.openxmlformats.org/officeDocument/2006/relationships/footer" Target="footer2.xm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gefriendlylou.com/housing" TargetMode="External"/><Relationship Id="rId25"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etrounitedway.org/safe-and-stable-housing-for-all/" TargetMode="External"/><Relationship Id="rId8" Type="http://schemas.openxmlformats.org/officeDocument/2006/relationships/hyperlink" Target="https://docs.google.com/document/d/1SasoOOJoL0LpEf0rKYbVOOUR8BgRsLNNvuVqWZLudPQ/edit?usp=sharing" TargetMode="External"/><Relationship Id="rId11" Type="http://schemas.openxmlformats.org/officeDocument/2006/relationships/hyperlink" Target="https://www.agefriendlylou.com/_files/ugd/019504_150443e8136849bc8e5e1975334a5416.pdf" TargetMode="External"/><Relationship Id="rId10" Type="http://schemas.openxmlformats.org/officeDocument/2006/relationships/hyperlink" Target="https://www.agefriendlylou.com/_files/ugd/019504_48b33dd120e6478b8441461cddf1a459.pdf" TargetMode="External"/><Relationship Id="rId13" Type="http://schemas.openxmlformats.org/officeDocument/2006/relationships/hyperlink" Target="https://docs.google.com/spreadsheets/d/13_M6uAbb68Bld_XtlzUn2TqrEcTt7lL1-AaSrcsYet4/edit?usp=sharing" TargetMode="External"/><Relationship Id="rId12" Type="http://schemas.openxmlformats.org/officeDocument/2006/relationships/hyperlink" Target="https://www.agefriendlylou.com/_files/ugd/019504_130876e8e2664f7f8275b4dfece2a79b.pdf" TargetMode="External"/><Relationship Id="rId15" Type="http://schemas.openxmlformats.org/officeDocument/2006/relationships/hyperlink" Target="http://metrounited.org/HAL" TargetMode="External"/><Relationship Id="rId14" Type="http://schemas.openxmlformats.org/officeDocument/2006/relationships/hyperlink" Target="https://www.agefriendlylou.com/_files/ugd/019504_5566dcf6470d430aa3f5105a783ba16f.pdf" TargetMode="External"/><Relationship Id="rId17" Type="http://schemas.openxmlformats.org/officeDocument/2006/relationships/hyperlink" Target="https://louisvilleky.gov/events/zoning-matters-conversation-city-planner-15" TargetMode="External"/><Relationship Id="rId16" Type="http://schemas.openxmlformats.org/officeDocument/2006/relationships/hyperlink" Target="https://metrounitedway.org/get-help-now/" TargetMode="External"/><Relationship Id="rId19" Type="http://schemas.openxmlformats.org/officeDocument/2006/relationships/hyperlink" Target="https://us02web.zoom.us/j/84744181090" TargetMode="External"/><Relationship Id="rId18" Type="http://schemas.openxmlformats.org/officeDocument/2006/relationships/hyperlink" Target="https://www.youtube.com/watch?v=emuKBxOiWM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hyperlink" Target="https://forms.gle/KfRcAjrbfNBNGxUK6"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us02web.zoom.us/j/84744181090" TargetMode="External"/><Relationship Id="rId2" Type="http://schemas.openxmlformats.org/officeDocument/2006/relationships/hyperlink" Target="http://bit.ly/AFLHousingFol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uqXtpdhrWrZ1/lhJ8gTb/LXV5Q==">CgMxLjAyDmguOTJlbmZ4aW5xMjUxMg5oLnNmb2hxazRkM2I2bjIOaC43aWdjaDhvb3libTIyCGguZ2pkZ3hzOAByITFEa2VrU1l6X2YwNGZ6M2lvUDRNY1NraUk5X1A0UlNJOA==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