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14793" w14:textId="749DE050" w:rsidR="002A66BA" w:rsidRDefault="002A66BA" w:rsidP="001F2EA6">
      <w:pPr>
        <w:tabs>
          <w:tab w:val="left" w:pos="7380"/>
        </w:tabs>
        <w:spacing w:before="100" w:beforeAutospacing="1" w:line="264" w:lineRule="exact"/>
        <w:ind w:left="806"/>
        <w:jc w:val="center"/>
        <w:textAlignment w:val="baseline"/>
        <w:rPr>
          <w:rFonts w:ascii="Calibri" w:eastAsia="Calibri" w:hAnsi="Calibri"/>
          <w:b/>
          <w:color w:val="000000"/>
          <w:sz w:val="20"/>
        </w:rPr>
      </w:pPr>
    </w:p>
    <w:p w14:paraId="010382D1" w14:textId="77777777" w:rsidR="00206331" w:rsidRDefault="00835DE7" w:rsidP="00EB6B2C">
      <w:pPr>
        <w:spacing w:before="100" w:beforeAutospacing="1" w:line="264" w:lineRule="exact"/>
        <w:ind w:left="806"/>
        <w:jc w:val="center"/>
        <w:textAlignment w:val="baseline"/>
        <w:rPr>
          <w:rFonts w:ascii="Calibri" w:eastAsia="Calibri" w:hAnsi="Calibri"/>
          <w:b/>
          <w:color w:val="000000"/>
          <w:sz w:val="20"/>
        </w:rPr>
      </w:pPr>
      <w:r>
        <w:rPr>
          <w:rFonts w:ascii="Calibri" w:eastAsia="Calibri" w:hAnsi="Calibri"/>
          <w:b/>
          <w:color w:val="000000"/>
          <w:sz w:val="20"/>
        </w:rPr>
        <w:t xml:space="preserve">Minutes </w:t>
      </w:r>
      <w:r>
        <w:rPr>
          <w:rFonts w:ascii="Calibri" w:eastAsia="Calibri" w:hAnsi="Calibri"/>
          <w:b/>
          <w:color w:val="000000"/>
          <w:sz w:val="20"/>
        </w:rPr>
        <w:br/>
      </w:r>
      <w:r w:rsidR="00FC7DAE">
        <w:rPr>
          <w:rFonts w:ascii="Calibri" w:eastAsia="Calibri" w:hAnsi="Calibri"/>
          <w:b/>
          <w:color w:val="000000"/>
          <w:sz w:val="20"/>
        </w:rPr>
        <w:t xml:space="preserve">Age Friendly </w:t>
      </w:r>
      <w:r w:rsidR="00375C40">
        <w:rPr>
          <w:rFonts w:ascii="Calibri" w:eastAsia="Calibri" w:hAnsi="Calibri"/>
          <w:b/>
          <w:color w:val="000000"/>
          <w:sz w:val="20"/>
        </w:rPr>
        <w:t>Louisville</w:t>
      </w:r>
      <w:r w:rsidR="00FC7DAE">
        <w:rPr>
          <w:rFonts w:ascii="Calibri" w:eastAsia="Calibri" w:hAnsi="Calibri"/>
          <w:b/>
          <w:color w:val="000000"/>
          <w:sz w:val="20"/>
        </w:rPr>
        <w:t xml:space="preserve"> </w:t>
      </w:r>
      <w:r w:rsidR="006D276A">
        <w:rPr>
          <w:rFonts w:ascii="Calibri" w:eastAsia="Calibri" w:hAnsi="Calibri"/>
          <w:b/>
          <w:color w:val="000000"/>
          <w:sz w:val="20"/>
        </w:rPr>
        <w:t>(AF</w:t>
      </w:r>
      <w:r w:rsidR="00375C40">
        <w:rPr>
          <w:rFonts w:ascii="Calibri" w:eastAsia="Calibri" w:hAnsi="Calibri"/>
          <w:b/>
          <w:color w:val="000000"/>
          <w:sz w:val="20"/>
        </w:rPr>
        <w:t>L</w:t>
      </w:r>
      <w:r w:rsidR="006D276A">
        <w:rPr>
          <w:rFonts w:ascii="Calibri" w:eastAsia="Calibri" w:hAnsi="Calibri"/>
          <w:b/>
          <w:color w:val="000000"/>
          <w:sz w:val="20"/>
        </w:rPr>
        <w:t xml:space="preserve">) </w:t>
      </w:r>
      <w:r w:rsidR="00FC7DAE">
        <w:rPr>
          <w:rFonts w:ascii="Calibri" w:eastAsia="Calibri" w:hAnsi="Calibri"/>
          <w:b/>
          <w:color w:val="000000"/>
          <w:sz w:val="20"/>
        </w:rPr>
        <w:t>Workgroup – Mobility &amp; Accessibility</w:t>
      </w:r>
      <w:r w:rsidR="00ED6BFF">
        <w:rPr>
          <w:rFonts w:ascii="Calibri" w:eastAsia="Calibri" w:hAnsi="Calibri"/>
          <w:b/>
          <w:color w:val="000000"/>
          <w:sz w:val="20"/>
        </w:rPr>
        <w:t xml:space="preserve"> (M&amp;A)</w:t>
      </w:r>
      <w:r w:rsidR="00FC7DAE">
        <w:rPr>
          <w:rFonts w:ascii="Calibri" w:eastAsia="Calibri" w:hAnsi="Calibri"/>
          <w:b/>
          <w:color w:val="000000"/>
          <w:sz w:val="20"/>
        </w:rPr>
        <w:tab/>
      </w:r>
      <w:r>
        <w:rPr>
          <w:rFonts w:ascii="Calibri" w:eastAsia="Calibri" w:hAnsi="Calibri"/>
          <w:b/>
          <w:color w:val="000000"/>
          <w:sz w:val="20"/>
        </w:rPr>
        <w:t xml:space="preserve"> </w:t>
      </w:r>
    </w:p>
    <w:p w14:paraId="1C552427" w14:textId="5CF469A8" w:rsidR="007820CD" w:rsidRDefault="00206331" w:rsidP="00EB6B2C">
      <w:pPr>
        <w:spacing w:before="100" w:beforeAutospacing="1" w:line="264" w:lineRule="exact"/>
        <w:ind w:left="806"/>
        <w:jc w:val="center"/>
        <w:textAlignment w:val="baseline"/>
        <w:rPr>
          <w:rFonts w:ascii="Calibri" w:eastAsia="Calibri" w:hAnsi="Calibri"/>
          <w:b/>
          <w:color w:val="000000"/>
          <w:sz w:val="20"/>
        </w:rPr>
      </w:pPr>
      <w:r>
        <w:rPr>
          <w:rFonts w:ascii="Calibri" w:eastAsia="Calibri" w:hAnsi="Calibri"/>
          <w:b/>
          <w:color w:val="000000"/>
          <w:sz w:val="20"/>
        </w:rPr>
        <w:t>June 10</w:t>
      </w:r>
      <w:r w:rsidR="008E0565">
        <w:rPr>
          <w:rFonts w:ascii="Calibri" w:eastAsia="Calibri" w:hAnsi="Calibri"/>
          <w:b/>
          <w:color w:val="000000"/>
          <w:sz w:val="20"/>
        </w:rPr>
        <w:t>,</w:t>
      </w:r>
      <w:r w:rsidR="00835DE7">
        <w:rPr>
          <w:rFonts w:ascii="Calibri" w:eastAsia="Calibri" w:hAnsi="Calibri"/>
          <w:b/>
          <w:color w:val="000000"/>
          <w:sz w:val="20"/>
        </w:rPr>
        <w:t xml:space="preserve"> 20</w:t>
      </w:r>
      <w:r w:rsidR="00331B0F">
        <w:rPr>
          <w:rFonts w:ascii="Calibri" w:eastAsia="Calibri" w:hAnsi="Calibri"/>
          <w:b/>
          <w:color w:val="000000"/>
          <w:sz w:val="20"/>
        </w:rPr>
        <w:t>20</w:t>
      </w:r>
    </w:p>
    <w:p w14:paraId="09589E60" w14:textId="419CCA41" w:rsidR="007820CD" w:rsidRDefault="00835DE7">
      <w:pPr>
        <w:spacing w:before="528" w:after="287" w:line="264" w:lineRule="exact"/>
        <w:ind w:left="792" w:right="792"/>
        <w:textAlignment w:val="baseline"/>
        <w:rPr>
          <w:rFonts w:ascii="Calibri" w:eastAsia="Calibri" w:hAnsi="Calibri"/>
          <w:color w:val="000000"/>
          <w:sz w:val="20"/>
        </w:rPr>
      </w:pPr>
      <w:r>
        <w:rPr>
          <w:rFonts w:ascii="Calibri" w:eastAsia="Calibri" w:hAnsi="Calibri"/>
          <w:color w:val="000000"/>
          <w:sz w:val="20"/>
        </w:rPr>
        <w:t xml:space="preserve">The </w:t>
      </w:r>
      <w:r w:rsidR="00FC7DAE">
        <w:rPr>
          <w:rFonts w:ascii="Calibri" w:eastAsia="Calibri" w:hAnsi="Calibri"/>
          <w:color w:val="000000"/>
          <w:sz w:val="20"/>
        </w:rPr>
        <w:t>AFC Workgroup – Mobility &amp; Accessibility</w:t>
      </w:r>
      <w:r>
        <w:rPr>
          <w:rFonts w:ascii="Calibri" w:eastAsia="Calibri" w:hAnsi="Calibri"/>
          <w:color w:val="000000"/>
          <w:sz w:val="20"/>
        </w:rPr>
        <w:t xml:space="preserve"> met on </w:t>
      </w:r>
      <w:r w:rsidR="00331B0F">
        <w:rPr>
          <w:rFonts w:ascii="Calibri" w:eastAsia="Calibri" w:hAnsi="Calibri"/>
          <w:color w:val="000000"/>
          <w:sz w:val="20"/>
        </w:rPr>
        <w:t xml:space="preserve">Wednesday, </w:t>
      </w:r>
      <w:r w:rsidR="00206331">
        <w:rPr>
          <w:rFonts w:ascii="Calibri" w:eastAsia="Calibri" w:hAnsi="Calibri"/>
          <w:color w:val="000000"/>
          <w:sz w:val="20"/>
        </w:rPr>
        <w:t>June 10</w:t>
      </w:r>
      <w:r w:rsidR="00331B0F">
        <w:rPr>
          <w:rFonts w:ascii="Calibri" w:eastAsia="Calibri" w:hAnsi="Calibri"/>
          <w:color w:val="000000"/>
          <w:sz w:val="20"/>
        </w:rPr>
        <w:t>, 2020,</w:t>
      </w:r>
      <w:r>
        <w:rPr>
          <w:rFonts w:ascii="Calibri" w:eastAsia="Calibri" w:hAnsi="Calibri"/>
          <w:color w:val="000000"/>
          <w:sz w:val="20"/>
        </w:rPr>
        <w:t xml:space="preserve"> </w:t>
      </w:r>
      <w:r w:rsidR="00476A4D">
        <w:rPr>
          <w:rFonts w:ascii="Calibri" w:eastAsia="Calibri" w:hAnsi="Calibri"/>
          <w:color w:val="000000"/>
          <w:sz w:val="20"/>
        </w:rPr>
        <w:t>2:00 PM, vi</w:t>
      </w:r>
      <w:r w:rsidR="00543AF7">
        <w:rPr>
          <w:rFonts w:ascii="Calibri" w:eastAsia="Calibri" w:hAnsi="Calibri"/>
          <w:color w:val="000000"/>
          <w:sz w:val="20"/>
        </w:rPr>
        <w:t>a</w:t>
      </w:r>
      <w:r w:rsidR="00476A4D">
        <w:rPr>
          <w:rFonts w:ascii="Calibri" w:eastAsia="Calibri" w:hAnsi="Calibri"/>
          <w:color w:val="000000"/>
          <w:sz w:val="20"/>
        </w:rPr>
        <w:t xml:space="preserve"> Zoom virtual meeting</w:t>
      </w:r>
      <w:r w:rsidR="00543AF7">
        <w:rPr>
          <w:rFonts w:ascii="Calibri" w:eastAsia="Calibri" w:hAnsi="Calibri"/>
          <w:color w:val="000000"/>
          <w:sz w:val="20"/>
        </w:rPr>
        <w:t xml:space="preserve"> due to the Stay At Home Emergency Order due to the Covid19 virus epidemic</w:t>
      </w:r>
      <w:r w:rsidR="00B925FE">
        <w:rPr>
          <w:rFonts w:ascii="Calibri" w:eastAsia="Calibri" w:hAnsi="Calibri"/>
          <w:color w:val="000000"/>
          <w:sz w:val="20"/>
        </w:rPr>
        <w:t xml:space="preserve">. </w:t>
      </w:r>
      <w:r w:rsidR="00543AF7">
        <w:rPr>
          <w:rFonts w:ascii="Calibri" w:eastAsia="Calibri" w:hAnsi="Calibri"/>
          <w:color w:val="000000"/>
          <w:sz w:val="20"/>
        </w:rPr>
        <w:t xml:space="preserve"> </w:t>
      </w:r>
      <w:r>
        <w:rPr>
          <w:rFonts w:ascii="Calibri" w:eastAsia="Calibri" w:hAnsi="Calibri"/>
          <w:color w:val="000000"/>
          <w:sz w:val="20"/>
        </w:rPr>
        <w:t>Following is a summary of the formal action taken during the meeting (a more detailed summary follows below):</w:t>
      </w:r>
    </w:p>
    <w:p w14:paraId="5A8EEE60" w14:textId="674803B2" w:rsidR="007820CD" w:rsidRDefault="00476A4D">
      <w:pPr>
        <w:numPr>
          <w:ilvl w:val="0"/>
          <w:numId w:val="1"/>
        </w:numPr>
        <w:pBdr>
          <w:top w:val="single" w:sz="5" w:space="13" w:color="000000"/>
          <w:left w:val="single" w:sz="5" w:space="25" w:color="000000"/>
          <w:bottom w:val="single" w:sz="5" w:space="12" w:color="000000"/>
          <w:right w:val="single" w:sz="5" w:space="0" w:color="000000"/>
        </w:pBdr>
        <w:tabs>
          <w:tab w:val="clear" w:pos="360"/>
          <w:tab w:val="left" w:pos="1540"/>
        </w:tabs>
        <w:spacing w:before="41" w:line="213" w:lineRule="exact"/>
        <w:ind w:left="1180" w:right="935"/>
        <w:textAlignment w:val="baseline"/>
        <w:rPr>
          <w:rFonts w:ascii="Calibri" w:eastAsia="Calibri" w:hAnsi="Calibri"/>
          <w:b/>
          <w:color w:val="FF0000"/>
          <w:spacing w:val="-1"/>
          <w:sz w:val="20"/>
        </w:rPr>
      </w:pPr>
      <w:r>
        <w:rPr>
          <w:rFonts w:ascii="Calibri" w:eastAsia="Calibri" w:hAnsi="Calibri"/>
          <w:b/>
          <w:color w:val="FF0000"/>
          <w:spacing w:val="-1"/>
          <w:sz w:val="20"/>
        </w:rPr>
        <w:t xml:space="preserve">We </w:t>
      </w:r>
      <w:r w:rsidR="008E0565">
        <w:rPr>
          <w:rFonts w:ascii="Calibri" w:eastAsia="Calibri" w:hAnsi="Calibri"/>
          <w:b/>
          <w:color w:val="FF0000"/>
          <w:spacing w:val="-1"/>
          <w:sz w:val="20"/>
        </w:rPr>
        <w:t xml:space="preserve">revewed minutes of our </w:t>
      </w:r>
      <w:r w:rsidR="00206331">
        <w:rPr>
          <w:rFonts w:ascii="Calibri" w:eastAsia="Calibri" w:hAnsi="Calibri"/>
          <w:b/>
          <w:color w:val="FF0000"/>
          <w:spacing w:val="-1"/>
          <w:sz w:val="20"/>
        </w:rPr>
        <w:t>May 13</w:t>
      </w:r>
      <w:r w:rsidR="008E0565">
        <w:rPr>
          <w:rFonts w:ascii="Calibri" w:eastAsia="Calibri" w:hAnsi="Calibri"/>
          <w:b/>
          <w:color w:val="FF0000"/>
          <w:spacing w:val="-1"/>
          <w:sz w:val="20"/>
        </w:rPr>
        <w:t>, 2020 Zoom meeting.</w:t>
      </w:r>
    </w:p>
    <w:p w14:paraId="218F5FCB" w14:textId="58A19C8A" w:rsidR="005E553E" w:rsidRDefault="00206331">
      <w:pPr>
        <w:numPr>
          <w:ilvl w:val="0"/>
          <w:numId w:val="1"/>
        </w:numPr>
        <w:pBdr>
          <w:top w:val="single" w:sz="5" w:space="13" w:color="000000"/>
          <w:left w:val="single" w:sz="5" w:space="25" w:color="000000"/>
          <w:bottom w:val="single" w:sz="5" w:space="12" w:color="000000"/>
          <w:right w:val="single" w:sz="5" w:space="0" w:color="000000"/>
        </w:pBdr>
        <w:tabs>
          <w:tab w:val="clear" w:pos="360"/>
          <w:tab w:val="left" w:pos="1540"/>
        </w:tabs>
        <w:spacing w:before="41" w:line="214" w:lineRule="exact"/>
        <w:ind w:left="1180" w:right="935"/>
        <w:textAlignment w:val="baseline"/>
        <w:rPr>
          <w:rFonts w:ascii="Calibri" w:eastAsia="Calibri" w:hAnsi="Calibri"/>
          <w:b/>
          <w:color w:val="FF0000"/>
          <w:spacing w:val="-2"/>
          <w:sz w:val="20"/>
        </w:rPr>
      </w:pPr>
      <w:r>
        <w:rPr>
          <w:rFonts w:ascii="Calibri" w:eastAsia="Calibri" w:hAnsi="Calibri"/>
          <w:b/>
          <w:color w:val="FF0000"/>
          <w:spacing w:val="-2"/>
          <w:sz w:val="20"/>
        </w:rPr>
        <w:t>My Health E, a health advocacy nonprofit, was presented to the group.</w:t>
      </w:r>
    </w:p>
    <w:p w14:paraId="380EF4B6" w14:textId="682C7426" w:rsidR="008E0565" w:rsidRDefault="008E0565">
      <w:pPr>
        <w:numPr>
          <w:ilvl w:val="0"/>
          <w:numId w:val="1"/>
        </w:numPr>
        <w:pBdr>
          <w:top w:val="single" w:sz="5" w:space="13" w:color="000000"/>
          <w:left w:val="single" w:sz="5" w:space="25" w:color="000000"/>
          <w:bottom w:val="single" w:sz="5" w:space="12" w:color="000000"/>
          <w:right w:val="single" w:sz="5" w:space="0" w:color="000000"/>
        </w:pBdr>
        <w:tabs>
          <w:tab w:val="clear" w:pos="360"/>
          <w:tab w:val="left" w:pos="1540"/>
        </w:tabs>
        <w:spacing w:before="41" w:line="214" w:lineRule="exact"/>
        <w:ind w:left="1180" w:right="935"/>
        <w:textAlignment w:val="baseline"/>
        <w:rPr>
          <w:rFonts w:ascii="Calibri" w:eastAsia="Calibri" w:hAnsi="Calibri"/>
          <w:b/>
          <w:color w:val="FF0000"/>
          <w:spacing w:val="-2"/>
          <w:sz w:val="20"/>
        </w:rPr>
      </w:pPr>
      <w:r>
        <w:rPr>
          <w:rFonts w:ascii="Calibri" w:eastAsia="Calibri" w:hAnsi="Calibri"/>
          <w:b/>
          <w:color w:val="FF0000"/>
          <w:spacing w:val="-2"/>
          <w:sz w:val="20"/>
        </w:rPr>
        <w:t xml:space="preserve">We </w:t>
      </w:r>
      <w:r w:rsidR="00404621">
        <w:rPr>
          <w:rFonts w:ascii="Calibri" w:eastAsia="Calibri" w:hAnsi="Calibri"/>
          <w:b/>
          <w:color w:val="FF0000"/>
          <w:spacing w:val="-2"/>
          <w:sz w:val="20"/>
        </w:rPr>
        <w:t>reviewed concerns of a</w:t>
      </w:r>
      <w:r>
        <w:rPr>
          <w:rFonts w:ascii="Calibri" w:eastAsia="Calibri" w:hAnsi="Calibri"/>
          <w:b/>
          <w:color w:val="FF0000"/>
          <w:spacing w:val="-2"/>
          <w:sz w:val="20"/>
        </w:rPr>
        <w:t xml:space="preserve"> citizen who lives outside the TARC3 service area but still in Jefferson Co.</w:t>
      </w:r>
      <w:r w:rsidR="00206331">
        <w:rPr>
          <w:rFonts w:ascii="Calibri" w:eastAsia="Calibri" w:hAnsi="Calibri"/>
          <w:b/>
          <w:color w:val="FF0000"/>
          <w:spacing w:val="-2"/>
          <w:sz w:val="20"/>
        </w:rPr>
        <w:t xml:space="preserve"> to resolve a question about TARC3 pick up at his facility.</w:t>
      </w:r>
    </w:p>
    <w:p w14:paraId="72AC20A1" w14:textId="1DE6F0F1" w:rsidR="007820CD" w:rsidRDefault="00856EDB">
      <w:pPr>
        <w:spacing w:before="287" w:line="202" w:lineRule="exact"/>
        <w:ind w:left="792"/>
        <w:textAlignment w:val="baseline"/>
        <w:rPr>
          <w:rFonts w:ascii="Calibri" w:eastAsia="Calibri" w:hAnsi="Calibri"/>
          <w:color w:val="000000"/>
          <w:sz w:val="20"/>
        </w:rPr>
      </w:pPr>
      <w:r>
        <w:rPr>
          <w:rFonts w:ascii="Calibri" w:eastAsia="Calibri" w:hAnsi="Calibri"/>
          <w:color w:val="000000"/>
          <w:sz w:val="20"/>
        </w:rPr>
        <w:t>Facilitator Larry Sloan</w:t>
      </w:r>
      <w:r w:rsidR="00835DE7">
        <w:rPr>
          <w:rFonts w:ascii="Calibri" w:eastAsia="Calibri" w:hAnsi="Calibri"/>
          <w:color w:val="000000"/>
          <w:sz w:val="20"/>
        </w:rPr>
        <w:t xml:space="preserve"> promptly called the meeting to order at </w:t>
      </w:r>
      <w:r>
        <w:rPr>
          <w:rFonts w:ascii="Calibri" w:eastAsia="Calibri" w:hAnsi="Calibri"/>
          <w:color w:val="000000"/>
          <w:sz w:val="20"/>
        </w:rPr>
        <w:t>2:</w:t>
      </w:r>
      <w:r w:rsidR="00BB547F">
        <w:rPr>
          <w:rFonts w:ascii="Calibri" w:eastAsia="Calibri" w:hAnsi="Calibri"/>
          <w:color w:val="000000"/>
          <w:sz w:val="20"/>
        </w:rPr>
        <w:t>0</w:t>
      </w:r>
      <w:r w:rsidR="00451EAF">
        <w:rPr>
          <w:rFonts w:ascii="Calibri" w:eastAsia="Calibri" w:hAnsi="Calibri"/>
          <w:color w:val="000000"/>
          <w:sz w:val="20"/>
        </w:rPr>
        <w:t>2</w:t>
      </w:r>
      <w:r w:rsidR="00BB547F">
        <w:rPr>
          <w:rFonts w:ascii="Calibri" w:eastAsia="Calibri" w:hAnsi="Calibri"/>
          <w:color w:val="000000"/>
          <w:sz w:val="20"/>
        </w:rPr>
        <w:t>pm</w:t>
      </w:r>
      <w:r w:rsidR="00835DE7">
        <w:rPr>
          <w:rFonts w:ascii="Calibri" w:eastAsia="Calibri" w:hAnsi="Calibri"/>
          <w:color w:val="000000"/>
          <w:sz w:val="20"/>
        </w:rPr>
        <w:t>. The following people attended the meeting:</w:t>
      </w:r>
    </w:p>
    <w:p w14:paraId="15C3AFF9" w14:textId="6E4497B1" w:rsidR="00D41B0E" w:rsidRDefault="00856EDB" w:rsidP="001F04B1">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sidRPr="008E0565">
        <w:rPr>
          <w:rFonts w:ascii="Calibri" w:eastAsia="Calibri" w:hAnsi="Calibri"/>
          <w:color w:val="000000"/>
          <w:sz w:val="20"/>
        </w:rPr>
        <w:t xml:space="preserve">Larry Sloan, </w:t>
      </w:r>
      <w:r w:rsidR="00331B0F" w:rsidRPr="008E0565">
        <w:rPr>
          <w:rFonts w:ascii="Calibri" w:eastAsia="Calibri" w:hAnsi="Calibri"/>
          <w:color w:val="000000"/>
          <w:sz w:val="20"/>
        </w:rPr>
        <w:t>Co-</w:t>
      </w:r>
      <w:r w:rsidRPr="008E0565">
        <w:rPr>
          <w:rFonts w:ascii="Calibri" w:eastAsia="Calibri" w:hAnsi="Calibri"/>
          <w:color w:val="000000"/>
          <w:sz w:val="20"/>
        </w:rPr>
        <w:t>Facilitator</w:t>
      </w:r>
    </w:p>
    <w:p w14:paraId="587C421B" w14:textId="21DD7C24" w:rsidR="004839E4" w:rsidRPr="008E0565" w:rsidRDefault="004839E4" w:rsidP="001F04B1">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 xml:space="preserve">Kelly Ann Nason, </w:t>
      </w:r>
      <w:r w:rsidR="00404621">
        <w:rPr>
          <w:rFonts w:ascii="Calibri" w:eastAsia="Calibri" w:hAnsi="Calibri"/>
          <w:color w:val="000000"/>
          <w:sz w:val="20"/>
        </w:rPr>
        <w:t>AFL Leadership Coordinator</w:t>
      </w:r>
    </w:p>
    <w:p w14:paraId="753513A8" w14:textId="1C66AC2C" w:rsidR="008E0565" w:rsidRDefault="004606F8" w:rsidP="008E0565">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Carolina Rodriguez Curiel, Passport Health Plan, Statewide Community Engagement Representative</w:t>
      </w:r>
      <w:r w:rsidR="00206331">
        <w:rPr>
          <w:rFonts w:ascii="Calibri" w:eastAsia="Calibri" w:hAnsi="Calibri"/>
          <w:color w:val="000000"/>
          <w:sz w:val="20"/>
        </w:rPr>
        <w:t>.</w:t>
      </w:r>
    </w:p>
    <w:p w14:paraId="29E7CF1B" w14:textId="64F1928C" w:rsidR="00206331" w:rsidRDefault="00206331" w:rsidP="008E0565">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Coby Watier, CEO, My Health E.</w:t>
      </w:r>
    </w:p>
    <w:p w14:paraId="228FF0FC" w14:textId="0798D354" w:rsidR="00206331" w:rsidRDefault="004839E4" w:rsidP="008E0565">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Lisa Borgen, Seven Counties case worker representing Robert Massengale</w:t>
      </w:r>
    </w:p>
    <w:p w14:paraId="0EE10A4B" w14:textId="21328E91" w:rsidR="004839E4" w:rsidRDefault="004839E4" w:rsidP="008E0565">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Lorie Jenkins, TARC</w:t>
      </w:r>
      <w:r w:rsidR="00334378">
        <w:rPr>
          <w:rFonts w:ascii="Calibri" w:eastAsia="Calibri" w:hAnsi="Calibri"/>
          <w:color w:val="000000"/>
          <w:sz w:val="20"/>
        </w:rPr>
        <w:t>3 Eligibility Evaluator</w:t>
      </w:r>
    </w:p>
    <w:p w14:paraId="2B94026E" w14:textId="2FCE9F4E" w:rsidR="00334378" w:rsidRDefault="00334378" w:rsidP="008E0565">
      <w:pPr>
        <w:numPr>
          <w:ilvl w:val="0"/>
          <w:numId w:val="1"/>
        </w:numPr>
        <w:tabs>
          <w:tab w:val="clear" w:pos="360"/>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Janice Stigler, Jen</w:t>
      </w:r>
      <w:r w:rsidR="00400427">
        <w:rPr>
          <w:rFonts w:ascii="Calibri" w:eastAsia="Calibri" w:hAnsi="Calibri"/>
          <w:color w:val="000000"/>
          <w:sz w:val="20"/>
        </w:rPr>
        <w:t>care Medical Center, Membership Growth Consultant</w:t>
      </w:r>
    </w:p>
    <w:p w14:paraId="58AFE842" w14:textId="48D6D61A" w:rsidR="00B72F4A" w:rsidRDefault="00D921B0" w:rsidP="00D921B0">
      <w:pPr>
        <w:tabs>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ab/>
      </w:r>
      <w:r w:rsidR="00B72F4A">
        <w:rPr>
          <w:rFonts w:ascii="Calibri" w:eastAsia="Calibri" w:hAnsi="Calibri"/>
          <w:color w:val="000000"/>
          <w:sz w:val="20"/>
        </w:rPr>
        <w:t>Minutes of the previous meeting were reviewed.</w:t>
      </w:r>
    </w:p>
    <w:p w14:paraId="74E0774A" w14:textId="5F39E001" w:rsidR="00D921B0" w:rsidRDefault="00D921B0" w:rsidP="00D921B0">
      <w:pPr>
        <w:tabs>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ab/>
        <w:t xml:space="preserve">Robert Massengale </w:t>
      </w:r>
      <w:r w:rsidR="00400427">
        <w:rPr>
          <w:rFonts w:ascii="Calibri" w:eastAsia="Calibri" w:hAnsi="Calibri"/>
          <w:color w:val="000000"/>
          <w:sz w:val="20"/>
        </w:rPr>
        <w:t>has requested pickup at his facility which is 0.3 mile outside of the TARC3 service area.  TARC3 can only do pick ups that our ¾ mile or less from the nearest point of service on a fixed route</w:t>
      </w:r>
      <w:r w:rsidR="00404621">
        <w:rPr>
          <w:rFonts w:ascii="Calibri" w:eastAsia="Calibri" w:hAnsi="Calibri"/>
          <w:color w:val="000000"/>
          <w:sz w:val="20"/>
        </w:rPr>
        <w:t xml:space="preserve"> as mandated by the ADA law and regulations</w:t>
      </w:r>
      <w:r w:rsidR="00400427">
        <w:rPr>
          <w:rFonts w:ascii="Calibri" w:eastAsia="Calibri" w:hAnsi="Calibri"/>
          <w:color w:val="000000"/>
          <w:sz w:val="20"/>
        </w:rPr>
        <w:t>.</w:t>
      </w:r>
    </w:p>
    <w:p w14:paraId="0A58849C" w14:textId="6C39C026" w:rsidR="00400427" w:rsidRDefault="00400427" w:rsidP="00D921B0">
      <w:pPr>
        <w:tabs>
          <w:tab w:val="left" w:pos="1512"/>
        </w:tabs>
        <w:spacing w:before="324" w:line="214" w:lineRule="exact"/>
        <w:ind w:left="1152"/>
        <w:textAlignment w:val="baseline"/>
        <w:rPr>
          <w:rFonts w:ascii="Calibri" w:eastAsia="Calibri" w:hAnsi="Calibri"/>
          <w:color w:val="000000"/>
          <w:sz w:val="20"/>
        </w:rPr>
      </w:pPr>
      <w:r>
        <w:rPr>
          <w:rFonts w:ascii="Calibri" w:eastAsia="Calibri" w:hAnsi="Calibri"/>
          <w:color w:val="000000"/>
          <w:sz w:val="20"/>
        </w:rPr>
        <w:tab/>
        <w:t>Coby Watier gave us a presentation on My Health E, a health advocacy website to help educate citizens on their options in the complicated area of healthcare.  The more people can be educated on what their options are the better choices they will make.  The group appreciated the good presentation.</w:t>
      </w:r>
    </w:p>
    <w:p w14:paraId="66C1318C" w14:textId="6F0AE377" w:rsidR="00F61F52" w:rsidRDefault="00026762"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tab/>
      </w:r>
      <w:r>
        <w:rPr>
          <w:rFonts w:ascii="Calibri" w:eastAsia="Calibri" w:hAnsi="Calibri"/>
          <w:color w:val="000000"/>
          <w:sz w:val="20"/>
        </w:rPr>
        <w:tab/>
      </w:r>
      <w:r w:rsidR="00F61F52">
        <w:rPr>
          <w:rFonts w:ascii="Calibri" w:eastAsia="Calibri" w:hAnsi="Calibri"/>
          <w:color w:val="000000"/>
          <w:sz w:val="20"/>
        </w:rPr>
        <w:t xml:space="preserve">We </w:t>
      </w:r>
      <w:r w:rsidR="00D921B0">
        <w:rPr>
          <w:rFonts w:ascii="Calibri" w:eastAsia="Calibri" w:hAnsi="Calibri"/>
          <w:color w:val="000000"/>
          <w:sz w:val="20"/>
        </w:rPr>
        <w:t xml:space="preserve">again </w:t>
      </w:r>
      <w:r w:rsidR="00F61F52">
        <w:rPr>
          <w:rFonts w:ascii="Calibri" w:eastAsia="Calibri" w:hAnsi="Calibri"/>
          <w:color w:val="000000"/>
          <w:sz w:val="20"/>
        </w:rPr>
        <w:t>discussed how the Regional Mobility Council has no</w:t>
      </w:r>
      <w:r w:rsidR="004329CD">
        <w:rPr>
          <w:rFonts w:ascii="Calibri" w:eastAsia="Calibri" w:hAnsi="Calibri"/>
          <w:color w:val="000000"/>
          <w:sz w:val="20"/>
        </w:rPr>
        <w:t>t</w:t>
      </w:r>
      <w:r w:rsidR="00F61F52">
        <w:rPr>
          <w:rFonts w:ascii="Calibri" w:eastAsia="Calibri" w:hAnsi="Calibri"/>
          <w:color w:val="000000"/>
          <w:sz w:val="20"/>
        </w:rPr>
        <w:t xml:space="preserve"> met for </w:t>
      </w:r>
      <w:r w:rsidR="004329CD">
        <w:rPr>
          <w:rFonts w:ascii="Calibri" w:eastAsia="Calibri" w:hAnsi="Calibri"/>
          <w:color w:val="000000"/>
          <w:sz w:val="20"/>
        </w:rPr>
        <w:t>some time</w:t>
      </w:r>
      <w:r w:rsidR="00F61F52">
        <w:rPr>
          <w:rFonts w:ascii="Calibri" w:eastAsia="Calibri" w:hAnsi="Calibri"/>
          <w:color w:val="000000"/>
          <w:sz w:val="20"/>
        </w:rPr>
        <w:t xml:space="preserve"> and that one of our goals is to have a member of AFL M&amp;A </w:t>
      </w:r>
      <w:r w:rsidR="00D921B0">
        <w:rPr>
          <w:rFonts w:ascii="Calibri" w:eastAsia="Calibri" w:hAnsi="Calibri"/>
          <w:color w:val="000000"/>
          <w:sz w:val="20"/>
        </w:rPr>
        <w:t xml:space="preserve">Work Group </w:t>
      </w:r>
      <w:r w:rsidR="00F61F52">
        <w:rPr>
          <w:rFonts w:ascii="Calibri" w:eastAsia="Calibri" w:hAnsi="Calibri"/>
          <w:color w:val="000000"/>
          <w:sz w:val="20"/>
        </w:rPr>
        <w:t>on the council.</w:t>
      </w:r>
    </w:p>
    <w:p w14:paraId="56167234" w14:textId="798D9D42" w:rsidR="003D4282" w:rsidRDefault="004329CD"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lastRenderedPageBreak/>
        <w:tab/>
      </w:r>
      <w:r>
        <w:rPr>
          <w:rFonts w:ascii="Calibri" w:eastAsia="Calibri" w:hAnsi="Calibri"/>
          <w:color w:val="000000"/>
          <w:sz w:val="20"/>
        </w:rPr>
        <w:tab/>
      </w:r>
      <w:r w:rsidR="003D4282">
        <w:rPr>
          <w:rFonts w:ascii="Calibri" w:eastAsia="Calibri" w:hAnsi="Calibri"/>
          <w:color w:val="000000"/>
          <w:sz w:val="20"/>
        </w:rPr>
        <w:t>D</w:t>
      </w:r>
      <w:r w:rsidR="00FD4FFD">
        <w:rPr>
          <w:rFonts w:ascii="Calibri" w:eastAsia="Calibri" w:hAnsi="Calibri"/>
          <w:color w:val="000000"/>
          <w:sz w:val="20"/>
        </w:rPr>
        <w:t>iscussion of goals for 2020:</w:t>
      </w:r>
      <w:r w:rsidR="003D4282">
        <w:rPr>
          <w:rFonts w:ascii="Calibri" w:eastAsia="Calibri" w:hAnsi="Calibri"/>
          <w:color w:val="000000"/>
          <w:sz w:val="20"/>
        </w:rPr>
        <w:t xml:space="preserve">  </w:t>
      </w:r>
      <w:r w:rsidR="00FD4FFD">
        <w:rPr>
          <w:rFonts w:ascii="Calibri" w:eastAsia="Calibri" w:hAnsi="Calibri"/>
          <w:color w:val="000000"/>
          <w:sz w:val="20"/>
        </w:rPr>
        <w:t xml:space="preserve">Work with TARC on Strategic Plan.  </w:t>
      </w:r>
      <w:r w:rsidR="003D4282">
        <w:rPr>
          <w:rFonts w:ascii="Calibri" w:eastAsia="Calibri" w:hAnsi="Calibri"/>
          <w:color w:val="000000"/>
          <w:sz w:val="20"/>
        </w:rPr>
        <w:t>Adjournment</w:t>
      </w:r>
    </w:p>
    <w:p w14:paraId="7316A70F" w14:textId="77777777" w:rsidR="0045719D" w:rsidRDefault="00400427"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tab/>
      </w:r>
      <w:r>
        <w:rPr>
          <w:rFonts w:ascii="Calibri" w:eastAsia="Calibri" w:hAnsi="Calibri"/>
          <w:color w:val="000000"/>
          <w:sz w:val="20"/>
        </w:rPr>
        <w:tab/>
        <w:t xml:space="preserve">KIPDA’s </w:t>
      </w:r>
      <w:r w:rsidR="0045719D">
        <w:rPr>
          <w:rFonts w:ascii="Calibri" w:eastAsia="Calibri" w:hAnsi="Calibri"/>
          <w:color w:val="000000"/>
          <w:sz w:val="20"/>
        </w:rPr>
        <w:t>Aging and Disability Advisory Council met by Zoom on Wednesday , June 10, 2020 and was attended by Larry Sloan and other members of this work group.</w:t>
      </w:r>
    </w:p>
    <w:p w14:paraId="71369863" w14:textId="4A536034" w:rsidR="0045719D" w:rsidRDefault="0045719D"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tab/>
      </w:r>
      <w:r>
        <w:rPr>
          <w:rFonts w:ascii="Calibri" w:eastAsia="Calibri" w:hAnsi="Calibri"/>
          <w:color w:val="000000"/>
          <w:sz w:val="20"/>
        </w:rPr>
        <w:tab/>
        <w:t>TAAC’s next meeting will be virtual and will be held on Tuesday, June 16, 2020 at 1:00 PM.</w:t>
      </w:r>
    </w:p>
    <w:p w14:paraId="7B9E7C8F" w14:textId="4FE10822" w:rsidR="00404621" w:rsidRDefault="00404621"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tab/>
      </w:r>
      <w:r>
        <w:rPr>
          <w:rFonts w:ascii="Calibri" w:eastAsia="Calibri" w:hAnsi="Calibri"/>
          <w:color w:val="000000"/>
          <w:sz w:val="20"/>
        </w:rPr>
        <w:tab/>
        <w:t xml:space="preserve">Workgroup meeting was adjourned at </w:t>
      </w:r>
      <w:r w:rsidR="00757B0C">
        <w:rPr>
          <w:rFonts w:ascii="Calibri" w:eastAsia="Calibri" w:hAnsi="Calibri"/>
          <w:color w:val="000000"/>
          <w:sz w:val="20"/>
        </w:rPr>
        <w:t>2:55 PM.</w:t>
      </w:r>
    </w:p>
    <w:p w14:paraId="2996588A" w14:textId="0701DBEB" w:rsidR="00FD4FFD" w:rsidRDefault="0045719D" w:rsidP="00451EAF">
      <w:pPr>
        <w:tabs>
          <w:tab w:val="left" w:pos="360"/>
          <w:tab w:val="left" w:pos="1512"/>
        </w:tabs>
        <w:spacing w:before="324" w:line="214" w:lineRule="exact"/>
        <w:textAlignment w:val="baseline"/>
        <w:rPr>
          <w:rFonts w:ascii="Calibri" w:eastAsia="Calibri" w:hAnsi="Calibri"/>
          <w:color w:val="000000"/>
          <w:sz w:val="20"/>
        </w:rPr>
      </w:pPr>
      <w:r>
        <w:rPr>
          <w:rFonts w:ascii="Calibri" w:eastAsia="Calibri" w:hAnsi="Calibri"/>
          <w:color w:val="000000"/>
          <w:sz w:val="20"/>
        </w:rPr>
        <w:tab/>
      </w:r>
      <w:r>
        <w:rPr>
          <w:rFonts w:ascii="Calibri" w:eastAsia="Calibri" w:hAnsi="Calibri"/>
          <w:color w:val="000000"/>
          <w:sz w:val="20"/>
        </w:rPr>
        <w:tab/>
      </w:r>
      <w:r w:rsidR="00AE0799">
        <w:rPr>
          <w:rFonts w:ascii="Calibri" w:eastAsia="Calibri" w:hAnsi="Calibri"/>
          <w:color w:val="000000"/>
          <w:sz w:val="20"/>
        </w:rPr>
        <w:t>Next AFL M&amp;A meeting</w:t>
      </w:r>
      <w:r w:rsidR="00543AF7">
        <w:rPr>
          <w:rFonts w:ascii="Calibri" w:eastAsia="Calibri" w:hAnsi="Calibri"/>
          <w:color w:val="000000"/>
          <w:sz w:val="20"/>
        </w:rPr>
        <w:t xml:space="preserve">: </w:t>
      </w:r>
      <w:r w:rsidR="00AE0799">
        <w:rPr>
          <w:rFonts w:ascii="Calibri" w:eastAsia="Calibri" w:hAnsi="Calibri"/>
          <w:color w:val="000000"/>
          <w:sz w:val="20"/>
        </w:rPr>
        <w:t xml:space="preserve">Wednesday, </w:t>
      </w:r>
      <w:r>
        <w:rPr>
          <w:rFonts w:ascii="Calibri" w:eastAsia="Calibri" w:hAnsi="Calibri"/>
          <w:color w:val="000000"/>
          <w:sz w:val="20"/>
        </w:rPr>
        <w:t>July 8</w:t>
      </w:r>
      <w:r w:rsidR="00543AF7">
        <w:rPr>
          <w:rFonts w:ascii="Calibri" w:eastAsia="Calibri" w:hAnsi="Calibri"/>
          <w:color w:val="000000"/>
          <w:sz w:val="20"/>
        </w:rPr>
        <w:t>, 2020</w:t>
      </w:r>
      <w:r w:rsidR="00AE0799">
        <w:rPr>
          <w:rFonts w:ascii="Calibri" w:eastAsia="Calibri" w:hAnsi="Calibri"/>
          <w:color w:val="000000"/>
          <w:sz w:val="20"/>
        </w:rPr>
        <w:t>, 2:00PM</w:t>
      </w:r>
      <w:r w:rsidR="00FD4FFD">
        <w:rPr>
          <w:rFonts w:ascii="Calibri" w:eastAsia="Calibri" w:hAnsi="Calibri"/>
          <w:color w:val="000000"/>
          <w:sz w:val="20"/>
        </w:rPr>
        <w:t xml:space="preserve">  </w:t>
      </w:r>
      <w:r w:rsidR="003D4282">
        <w:rPr>
          <w:rFonts w:ascii="Calibri" w:eastAsia="Calibri" w:hAnsi="Calibri"/>
          <w:color w:val="000000"/>
          <w:sz w:val="20"/>
        </w:rPr>
        <w:t>(Zoom)</w:t>
      </w:r>
      <w:r w:rsidR="00757B0C">
        <w:rPr>
          <w:rFonts w:ascii="Calibri" w:eastAsia="Calibri" w:hAnsi="Calibri"/>
          <w:color w:val="000000"/>
          <w:sz w:val="20"/>
        </w:rPr>
        <w:t>.</w:t>
      </w:r>
    </w:p>
    <w:p w14:paraId="5740B873" w14:textId="6930F264" w:rsidR="00051D63" w:rsidRPr="005F490C" w:rsidRDefault="00F529D7" w:rsidP="00A8178C">
      <w:pPr>
        <w:tabs>
          <w:tab w:val="center" w:pos="4450"/>
        </w:tabs>
        <w:textAlignment w:val="baseline"/>
        <w:rPr>
          <w:rFonts w:eastAsia="Times New Roman"/>
          <w:color w:val="000000"/>
          <w:sz w:val="24"/>
        </w:rPr>
      </w:pPr>
      <w:r>
        <w:lastRenderedPageBreak/>
        <w:pict w14:anchorId="77509248">
          <v:shapetype id="_x0000_t202" coordsize="21600,21600" o:spt="202" path="m,l,21600r21600,l21600,xe">
            <v:stroke joinstyle="miter"/>
            <v:path gradientshapeok="t" o:connecttype="rect"/>
          </v:shapetype>
          <v:shape id="_x0000_s1027" type="#_x0000_t202" style="position:absolute;margin-left:27.55pt;margin-top:24.85pt;width:556.7pt;height:744.7pt;z-index:-251658752;mso-wrap-distance-left:0;mso-wrap-distance-right:0;mso-position-horizontal-relative:page;mso-position-vertical-relative:page" filled="f">
            <v:textbox style="mso-next-textbox:#_x0000_s1027" inset="0,0,0,0">
              <w:txbxContent>
                <w:p w14:paraId="1668D743" w14:textId="27ADCF91" w:rsidR="00835DE7" w:rsidRDefault="00835DE7" w:rsidP="00EB6B2C">
                  <w:pPr>
                    <w:spacing w:before="325" w:line="203" w:lineRule="exact"/>
                    <w:jc w:val="center"/>
                    <w:textAlignment w:val="baseline"/>
                    <w:rPr>
                      <w:rFonts w:ascii="Calibri" w:eastAsia="Calibri" w:hAnsi="Calibri"/>
                      <w:b/>
                      <w:color w:val="000000"/>
                      <w:sz w:val="20"/>
                    </w:rPr>
                  </w:pPr>
                  <w:r>
                    <w:rPr>
                      <w:rFonts w:ascii="Calibri" w:eastAsia="Calibri" w:hAnsi="Calibri"/>
                      <w:b/>
                      <w:color w:val="000000"/>
                      <w:sz w:val="20"/>
                    </w:rPr>
                    <w:t>M&amp;A ACTION PLAN UPDATE</w:t>
                  </w:r>
                </w:p>
                <w:p w14:paraId="220C5F42" w14:textId="7DE680AC" w:rsidR="00835DE7" w:rsidRDefault="00835DE7">
                  <w:pPr>
                    <w:spacing w:before="325" w:line="203" w:lineRule="exact"/>
                    <w:jc w:val="center"/>
                    <w:textAlignment w:val="baseline"/>
                    <w:rPr>
                      <w:rFonts w:ascii="Calibri" w:eastAsia="Calibri" w:hAnsi="Calibri"/>
                      <w:color w:val="000000"/>
                      <w:sz w:val="20"/>
                    </w:rPr>
                  </w:pPr>
                  <w:r w:rsidRPr="00EB6B2C">
                    <w:rPr>
                      <w:rFonts w:ascii="Calibri" w:eastAsia="Calibri" w:hAnsi="Calibri"/>
                      <w:b/>
                      <w:color w:val="000000"/>
                      <w:sz w:val="20"/>
                    </w:rPr>
                    <w:t>GOAL 1: Work with RMC to ensure that TARC is affordable and maps are accessible and understandable to everyone</w:t>
                  </w:r>
                  <w:r>
                    <w:rPr>
                      <w:rFonts w:ascii="Calibri" w:eastAsia="Calibri" w:hAnsi="Calibri"/>
                      <w:color w:val="000000"/>
                      <w:sz w:val="20"/>
                    </w:rPr>
                    <w:t>.</w:t>
                  </w:r>
                </w:p>
                <w:tbl>
                  <w:tblPr>
                    <w:tblStyle w:val="TableGrid"/>
                    <w:tblW w:w="0" w:type="auto"/>
                    <w:tblInd w:w="378" w:type="dxa"/>
                    <w:tblLook w:val="04A0" w:firstRow="1" w:lastRow="0" w:firstColumn="1" w:lastColumn="0" w:noHBand="0" w:noVBand="1"/>
                  </w:tblPr>
                  <w:tblGrid>
                    <w:gridCol w:w="2076"/>
                    <w:gridCol w:w="2694"/>
                    <w:gridCol w:w="2430"/>
                    <w:gridCol w:w="1106"/>
                    <w:gridCol w:w="2078"/>
                  </w:tblGrid>
                  <w:tr w:rsidR="00835DE7" w14:paraId="38E4DB63" w14:textId="77777777" w:rsidTr="005B389A">
                    <w:tc>
                      <w:tcPr>
                        <w:tcW w:w="2076" w:type="dxa"/>
                        <w:tcBorders>
                          <w:bottom w:val="single" w:sz="4" w:space="0" w:color="auto"/>
                        </w:tcBorders>
                      </w:tcPr>
                      <w:p w14:paraId="1CA37C13" w14:textId="681494B1"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OBJECTIVE</w:t>
                        </w:r>
                      </w:p>
                    </w:tc>
                    <w:tc>
                      <w:tcPr>
                        <w:tcW w:w="2694" w:type="dxa"/>
                      </w:tcPr>
                      <w:p w14:paraId="46DBB6F3" w14:textId="21EC01FA"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ACTION</w:t>
                        </w:r>
                      </w:p>
                    </w:tc>
                    <w:tc>
                      <w:tcPr>
                        <w:tcW w:w="2430" w:type="dxa"/>
                      </w:tcPr>
                      <w:p w14:paraId="76065E24" w14:textId="472320F0"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PARTNERS</w:t>
                        </w:r>
                      </w:p>
                    </w:tc>
                    <w:tc>
                      <w:tcPr>
                        <w:tcW w:w="1106" w:type="dxa"/>
                      </w:tcPr>
                      <w:p w14:paraId="6D56916C" w14:textId="294D3535"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DEADLINE</w:t>
                        </w:r>
                      </w:p>
                    </w:tc>
                    <w:tc>
                      <w:tcPr>
                        <w:tcW w:w="2078" w:type="dxa"/>
                      </w:tcPr>
                      <w:p w14:paraId="2D15D04D" w14:textId="4D74A890"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METRICS/UPDATE</w:t>
                        </w:r>
                      </w:p>
                    </w:tc>
                  </w:tr>
                  <w:tr w:rsidR="00835DE7" w14:paraId="6EEB2534" w14:textId="77777777" w:rsidTr="009F0829">
                    <w:trPr>
                      <w:trHeight w:val="1373"/>
                    </w:trPr>
                    <w:tc>
                      <w:tcPr>
                        <w:tcW w:w="2076" w:type="dxa"/>
                        <w:tcBorders>
                          <w:bottom w:val="nil"/>
                        </w:tcBorders>
                      </w:tcPr>
                      <w:p w14:paraId="3EC12E65" w14:textId="7EDF381F" w:rsidR="00835DE7" w:rsidRDefault="00835DE7" w:rsidP="005B389A">
                        <w:pPr>
                          <w:spacing w:before="61" w:line="203" w:lineRule="exact"/>
                          <w:textAlignment w:val="baseline"/>
                          <w:rPr>
                            <w:rFonts w:ascii="Calibri" w:eastAsia="Calibri" w:hAnsi="Calibri"/>
                            <w:color w:val="000000"/>
                            <w:sz w:val="20"/>
                          </w:rPr>
                        </w:pPr>
                      </w:p>
                    </w:tc>
                    <w:tc>
                      <w:tcPr>
                        <w:tcW w:w="2694" w:type="dxa"/>
                      </w:tcPr>
                      <w:p w14:paraId="141DB2D5" w14:textId="0D57EBF6" w:rsidR="00835DE7" w:rsidRPr="00FF335E" w:rsidRDefault="00835DE7" w:rsidP="00FF335E">
                        <w:pPr>
                          <w:spacing w:before="61" w:line="203" w:lineRule="exact"/>
                          <w:textAlignment w:val="baseline"/>
                          <w:rPr>
                            <w:rFonts w:ascii="Calibri" w:eastAsia="Calibri" w:hAnsi="Calibri"/>
                            <w:color w:val="000000"/>
                            <w:sz w:val="20"/>
                          </w:rPr>
                        </w:pPr>
                        <w:r w:rsidRPr="00FF335E">
                          <w:rPr>
                            <w:rFonts w:ascii="Calibri" w:eastAsia="Calibri" w:hAnsi="Calibri"/>
                            <w:color w:val="000000"/>
                            <w:sz w:val="20"/>
                          </w:rPr>
                          <w:t>1.</w:t>
                        </w:r>
                        <w:r>
                          <w:rPr>
                            <w:rFonts w:ascii="Calibri" w:eastAsia="Calibri" w:hAnsi="Calibri"/>
                            <w:color w:val="000000"/>
                            <w:sz w:val="20"/>
                          </w:rPr>
                          <w:t xml:space="preserve"> </w:t>
                        </w:r>
                        <w:r w:rsidRPr="00FF335E">
                          <w:rPr>
                            <w:rFonts w:ascii="Calibri" w:eastAsia="Calibri" w:hAnsi="Calibri"/>
                            <w:color w:val="000000"/>
                            <w:sz w:val="20"/>
                          </w:rPr>
                          <w:t>Our members</w:t>
                        </w:r>
                        <w:r>
                          <w:rPr>
                            <w:rFonts w:ascii="Calibri" w:eastAsia="Calibri" w:hAnsi="Calibri"/>
                            <w:color w:val="000000"/>
                            <w:sz w:val="20"/>
                          </w:rPr>
                          <w:t xml:space="preserve"> </w:t>
                        </w:r>
                        <w:r w:rsidRPr="00FF335E">
                          <w:rPr>
                            <w:rFonts w:ascii="Calibri" w:eastAsia="Calibri" w:hAnsi="Calibri"/>
                            <w:color w:val="000000"/>
                            <w:sz w:val="20"/>
                          </w:rPr>
                          <w:t>attend R</w:t>
                        </w:r>
                        <w:r>
                          <w:rPr>
                            <w:rFonts w:ascii="Calibri" w:eastAsia="Calibri" w:hAnsi="Calibri"/>
                            <w:color w:val="000000"/>
                            <w:sz w:val="20"/>
                          </w:rPr>
                          <w:t>MC to advocate for Goal 1 and participate in TARC’s Comprehensive Operational Analysis</w:t>
                        </w:r>
                        <w:r w:rsidR="003D4282">
                          <w:rPr>
                            <w:rFonts w:ascii="Calibri" w:eastAsia="Calibri" w:hAnsi="Calibri"/>
                            <w:color w:val="000000"/>
                            <w:sz w:val="20"/>
                          </w:rPr>
                          <w:t xml:space="preserve">.  </w:t>
                        </w:r>
                        <w:r w:rsidR="003D4282" w:rsidRPr="003D4282">
                          <w:rPr>
                            <w:rFonts w:ascii="Calibri" w:eastAsia="Calibri" w:hAnsi="Calibri"/>
                            <w:color w:val="000000"/>
                            <w:sz w:val="20"/>
                            <w:u w:val="single"/>
                          </w:rPr>
                          <w:t>NOTE: RMC HAS NOT MET SINCE FALL OF 2019.</w:t>
                        </w:r>
                      </w:p>
                    </w:tc>
                    <w:tc>
                      <w:tcPr>
                        <w:tcW w:w="2430" w:type="dxa"/>
                      </w:tcPr>
                      <w:p w14:paraId="52625C8F" w14:textId="4D3C86C9"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Potentially Louisville Office for Aging/Disabled Citizens (OADC), AARP, KIPDA</w:t>
                        </w:r>
                      </w:p>
                    </w:tc>
                    <w:tc>
                      <w:tcPr>
                        <w:tcW w:w="1106" w:type="dxa"/>
                      </w:tcPr>
                      <w:p w14:paraId="2285C938" w14:textId="1DA28E90" w:rsidR="00835DE7" w:rsidRDefault="00835DE7" w:rsidP="005B389A">
                        <w:pPr>
                          <w:spacing w:before="61" w:line="203" w:lineRule="exact"/>
                          <w:jc w:val="center"/>
                          <w:textAlignment w:val="baseline"/>
                          <w:rPr>
                            <w:rFonts w:ascii="Calibri" w:eastAsia="Calibri" w:hAnsi="Calibri"/>
                            <w:color w:val="000000"/>
                            <w:sz w:val="20"/>
                          </w:rPr>
                        </w:pPr>
                        <w:r>
                          <w:rPr>
                            <w:rFonts w:ascii="Calibri" w:eastAsia="Calibri" w:hAnsi="Calibri"/>
                            <w:color w:val="000000"/>
                            <w:sz w:val="20"/>
                          </w:rPr>
                          <w:t>2019</w:t>
                        </w:r>
                      </w:p>
                    </w:tc>
                    <w:tc>
                      <w:tcPr>
                        <w:tcW w:w="2078" w:type="dxa"/>
                      </w:tcPr>
                      <w:p w14:paraId="770B3652" w14:textId="042FDC02" w:rsidR="00835DE7" w:rsidRDefault="00835DE7" w:rsidP="007E4667">
                        <w:pPr>
                          <w:spacing w:before="61" w:line="203" w:lineRule="exact"/>
                          <w:textAlignment w:val="baseline"/>
                          <w:rPr>
                            <w:rFonts w:ascii="Calibri" w:eastAsia="Calibri" w:hAnsi="Calibri"/>
                            <w:color w:val="FF0000"/>
                            <w:sz w:val="20"/>
                          </w:rPr>
                        </w:pPr>
                        <w:r>
                          <w:rPr>
                            <w:rFonts w:ascii="Calibri" w:eastAsia="Calibri" w:hAnsi="Calibri"/>
                            <w:color w:val="FF0000"/>
                            <w:sz w:val="20"/>
                          </w:rPr>
                          <w:t>Sarah Teeters, OADC, is currently a member of our workgroup.</w:t>
                        </w:r>
                      </w:p>
                      <w:p w14:paraId="01853912" w14:textId="491A8277" w:rsidR="00FD4FFD" w:rsidRPr="00FF335E" w:rsidRDefault="00FD4FFD" w:rsidP="007E4667">
                        <w:pPr>
                          <w:spacing w:before="61" w:line="203" w:lineRule="exact"/>
                          <w:textAlignment w:val="baseline"/>
                          <w:rPr>
                            <w:rFonts w:ascii="Calibri" w:eastAsia="Calibri" w:hAnsi="Calibri"/>
                            <w:color w:val="FF0000"/>
                            <w:sz w:val="20"/>
                          </w:rPr>
                        </w:pPr>
                        <w:r>
                          <w:rPr>
                            <w:rFonts w:ascii="Calibri" w:eastAsia="Calibri" w:hAnsi="Calibri"/>
                            <w:color w:val="FF0000"/>
                            <w:sz w:val="20"/>
                          </w:rPr>
                          <w:t>David Algood is a member of RMC</w:t>
                        </w:r>
                      </w:p>
                    </w:tc>
                  </w:tr>
                  <w:tr w:rsidR="00835DE7" w14:paraId="1F978F78" w14:textId="77777777" w:rsidTr="005B389A">
                    <w:tc>
                      <w:tcPr>
                        <w:tcW w:w="2076" w:type="dxa"/>
                        <w:tcBorders>
                          <w:top w:val="nil"/>
                          <w:bottom w:val="nil"/>
                        </w:tcBorders>
                      </w:tcPr>
                      <w:p w14:paraId="4DFF288A" w14:textId="5478E809"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Have workgroup members on RMC, TAAC to advocate for Goal 1.</w:t>
                        </w:r>
                      </w:p>
                    </w:tc>
                    <w:tc>
                      <w:tcPr>
                        <w:tcW w:w="2694" w:type="dxa"/>
                      </w:tcPr>
                      <w:p w14:paraId="50C303AF" w14:textId="46B2148B"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2. Have members on TAAC</w:t>
                        </w:r>
                      </w:p>
                    </w:tc>
                    <w:tc>
                      <w:tcPr>
                        <w:tcW w:w="2430" w:type="dxa"/>
                      </w:tcPr>
                      <w:p w14:paraId="64712A56" w14:textId="3716476E"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OADC, AARP, KIPDA</w:t>
                        </w:r>
                      </w:p>
                    </w:tc>
                    <w:tc>
                      <w:tcPr>
                        <w:tcW w:w="1106" w:type="dxa"/>
                      </w:tcPr>
                      <w:p w14:paraId="6472164F" w14:textId="48DE8D19" w:rsidR="00835DE7" w:rsidRDefault="00835DE7" w:rsidP="005B389A">
                        <w:pPr>
                          <w:spacing w:before="61" w:line="203" w:lineRule="exact"/>
                          <w:jc w:val="center"/>
                          <w:textAlignment w:val="baseline"/>
                          <w:rPr>
                            <w:rFonts w:ascii="Calibri" w:eastAsia="Calibri" w:hAnsi="Calibri"/>
                            <w:color w:val="000000"/>
                            <w:sz w:val="20"/>
                          </w:rPr>
                        </w:pPr>
                        <w:r>
                          <w:rPr>
                            <w:rFonts w:ascii="Calibri" w:eastAsia="Calibri" w:hAnsi="Calibri"/>
                            <w:color w:val="000000"/>
                            <w:sz w:val="20"/>
                          </w:rPr>
                          <w:t>2019</w:t>
                        </w:r>
                      </w:p>
                    </w:tc>
                    <w:tc>
                      <w:tcPr>
                        <w:tcW w:w="2078" w:type="dxa"/>
                      </w:tcPr>
                      <w:p w14:paraId="1EC83A78" w14:textId="05995398" w:rsidR="00835DE7" w:rsidRDefault="00835DE7" w:rsidP="005B389A">
                        <w:pPr>
                          <w:spacing w:before="61" w:line="203" w:lineRule="exact"/>
                          <w:textAlignment w:val="baseline"/>
                          <w:rPr>
                            <w:rFonts w:ascii="Calibri" w:eastAsia="Calibri" w:hAnsi="Calibri"/>
                            <w:color w:val="FF0000"/>
                            <w:sz w:val="20"/>
                          </w:rPr>
                        </w:pPr>
                        <w:r>
                          <w:rPr>
                            <w:rFonts w:ascii="Calibri" w:eastAsia="Calibri" w:hAnsi="Calibri"/>
                            <w:color w:val="FF0000"/>
                            <w:sz w:val="20"/>
                          </w:rPr>
                          <w:t>Larry Sloan</w:t>
                        </w:r>
                        <w:r w:rsidR="00E34C6E">
                          <w:rPr>
                            <w:rFonts w:ascii="Calibri" w:eastAsia="Calibri" w:hAnsi="Calibri"/>
                            <w:color w:val="FF0000"/>
                            <w:sz w:val="20"/>
                          </w:rPr>
                          <w:t xml:space="preserve"> is a council member of TAAC</w:t>
                        </w:r>
                      </w:p>
                      <w:p w14:paraId="07CEB237" w14:textId="55AB408B" w:rsidR="00835DE7" w:rsidRPr="00757B0C" w:rsidRDefault="00757B0C" w:rsidP="007E4667">
                        <w:pPr>
                          <w:spacing w:before="61" w:line="203" w:lineRule="exact"/>
                          <w:textAlignment w:val="baseline"/>
                          <w:rPr>
                            <w:rFonts w:ascii="Calibri" w:eastAsia="Calibri" w:hAnsi="Calibri"/>
                            <w:color w:val="FF0000"/>
                            <w:sz w:val="20"/>
                          </w:rPr>
                        </w:pPr>
                        <w:r>
                          <w:rPr>
                            <w:rFonts w:ascii="Calibri" w:eastAsia="Calibri" w:hAnsi="Calibri"/>
                            <w:color w:val="FF0000"/>
                            <w:sz w:val="20"/>
                          </w:rPr>
                          <w:t>Sarah Teeters, OADC, attends TAAC meetings.</w:t>
                        </w:r>
                      </w:p>
                    </w:tc>
                  </w:tr>
                  <w:tr w:rsidR="00835DE7" w14:paraId="4B653404" w14:textId="77777777" w:rsidTr="005B389A">
                    <w:tc>
                      <w:tcPr>
                        <w:tcW w:w="2076" w:type="dxa"/>
                        <w:tcBorders>
                          <w:top w:val="nil"/>
                        </w:tcBorders>
                      </w:tcPr>
                      <w:p w14:paraId="427B5DBB" w14:textId="77777777" w:rsidR="00835DE7" w:rsidRDefault="00835DE7" w:rsidP="007E4667">
                        <w:pPr>
                          <w:spacing w:before="61" w:line="203" w:lineRule="exact"/>
                          <w:textAlignment w:val="baseline"/>
                          <w:rPr>
                            <w:rFonts w:ascii="Calibri" w:eastAsia="Calibri" w:hAnsi="Calibri"/>
                            <w:color w:val="000000"/>
                            <w:sz w:val="20"/>
                          </w:rPr>
                        </w:pPr>
                      </w:p>
                    </w:tc>
                    <w:tc>
                      <w:tcPr>
                        <w:tcW w:w="2694" w:type="dxa"/>
                      </w:tcPr>
                      <w:p w14:paraId="11C7A6AE" w14:textId="2BAFF423"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3. Collaborate on TARC strategic planning (Comprehensive Operational Analysis.</w:t>
                        </w:r>
                      </w:p>
                    </w:tc>
                    <w:tc>
                      <w:tcPr>
                        <w:tcW w:w="2430" w:type="dxa"/>
                      </w:tcPr>
                      <w:p w14:paraId="33520939" w14:textId="200F5FDF" w:rsidR="00835DE7" w:rsidRDefault="00835DE7" w:rsidP="007E4667">
                        <w:pPr>
                          <w:spacing w:before="61" w:line="203" w:lineRule="exact"/>
                          <w:textAlignment w:val="baseline"/>
                          <w:rPr>
                            <w:rFonts w:ascii="Calibri" w:eastAsia="Calibri" w:hAnsi="Calibri"/>
                            <w:color w:val="000000"/>
                            <w:sz w:val="20"/>
                          </w:rPr>
                        </w:pPr>
                        <w:r>
                          <w:rPr>
                            <w:rFonts w:ascii="Calibri" w:eastAsia="Calibri" w:hAnsi="Calibri"/>
                            <w:color w:val="000000"/>
                            <w:sz w:val="20"/>
                          </w:rPr>
                          <w:t>M&amp;A Work Group, Age Friendly Leadership</w:t>
                        </w:r>
                      </w:p>
                    </w:tc>
                    <w:tc>
                      <w:tcPr>
                        <w:tcW w:w="1106" w:type="dxa"/>
                      </w:tcPr>
                      <w:p w14:paraId="6D38A965" w14:textId="2B17DB48" w:rsidR="00835DE7" w:rsidRDefault="00835DE7" w:rsidP="005B389A">
                        <w:pPr>
                          <w:spacing w:before="61" w:line="203" w:lineRule="exact"/>
                          <w:jc w:val="center"/>
                          <w:textAlignment w:val="baseline"/>
                          <w:rPr>
                            <w:rFonts w:ascii="Calibri" w:eastAsia="Calibri" w:hAnsi="Calibri"/>
                            <w:color w:val="000000"/>
                            <w:sz w:val="20"/>
                          </w:rPr>
                        </w:pPr>
                        <w:r>
                          <w:rPr>
                            <w:rFonts w:ascii="Calibri" w:eastAsia="Calibri" w:hAnsi="Calibri"/>
                            <w:color w:val="000000"/>
                            <w:sz w:val="20"/>
                          </w:rPr>
                          <w:t>2020</w:t>
                        </w:r>
                      </w:p>
                    </w:tc>
                    <w:tc>
                      <w:tcPr>
                        <w:tcW w:w="2078" w:type="dxa"/>
                      </w:tcPr>
                      <w:p w14:paraId="31C771CB" w14:textId="6F025698" w:rsidR="00835DE7" w:rsidRDefault="00835DE7" w:rsidP="007E4667">
                        <w:pPr>
                          <w:spacing w:before="61" w:line="203" w:lineRule="exact"/>
                          <w:textAlignment w:val="baseline"/>
                          <w:rPr>
                            <w:rFonts w:ascii="Calibri" w:eastAsia="Calibri" w:hAnsi="Calibri"/>
                            <w:color w:val="000000"/>
                            <w:sz w:val="20"/>
                          </w:rPr>
                        </w:pPr>
                        <w:r w:rsidRPr="005B389A">
                          <w:rPr>
                            <w:rFonts w:ascii="Calibri" w:eastAsia="Calibri" w:hAnsi="Calibri"/>
                            <w:color w:val="FF0000"/>
                            <w:sz w:val="20"/>
                          </w:rPr>
                          <w:t xml:space="preserve">Target date to begin organizing for this is </w:t>
                        </w:r>
                        <w:r w:rsidR="00E34C6E">
                          <w:rPr>
                            <w:rFonts w:ascii="Calibri" w:eastAsia="Calibri" w:hAnsi="Calibri"/>
                            <w:color w:val="FF0000"/>
                            <w:sz w:val="20"/>
                          </w:rPr>
                          <w:t>September 10,</w:t>
                        </w:r>
                        <w:r w:rsidRPr="005B389A">
                          <w:rPr>
                            <w:rFonts w:ascii="Calibri" w:eastAsia="Calibri" w:hAnsi="Calibri"/>
                            <w:color w:val="FF0000"/>
                            <w:sz w:val="20"/>
                          </w:rPr>
                          <w:t xml:space="preserve"> 2019</w:t>
                        </w:r>
                      </w:p>
                    </w:tc>
                  </w:tr>
                </w:tbl>
                <w:p w14:paraId="22038C8D" w14:textId="20A16781" w:rsidR="00835DE7" w:rsidRPr="00EB6B2C" w:rsidRDefault="00835DE7" w:rsidP="00641577">
                  <w:pPr>
                    <w:spacing w:before="325" w:line="203" w:lineRule="exact"/>
                    <w:jc w:val="center"/>
                    <w:textAlignment w:val="baseline"/>
                    <w:rPr>
                      <w:rFonts w:ascii="Calibri" w:eastAsia="Calibri" w:hAnsi="Calibri"/>
                      <w:b/>
                      <w:color w:val="000000"/>
                      <w:sz w:val="20"/>
                    </w:rPr>
                  </w:pPr>
                  <w:r w:rsidRPr="00EB6B2C">
                    <w:rPr>
                      <w:rFonts w:ascii="Calibri" w:eastAsia="Calibri" w:hAnsi="Calibri"/>
                      <w:b/>
                      <w:color w:val="000000"/>
                      <w:sz w:val="20"/>
                    </w:rPr>
                    <w:t>GOAL 2: Improve sidewalks, crosswalks, and signal crossing times/options to ensure a</w:t>
                  </w:r>
                  <w:r w:rsidR="00EB6B2C">
                    <w:rPr>
                      <w:rFonts w:ascii="Calibri" w:eastAsia="Calibri" w:hAnsi="Calibri"/>
                      <w:b/>
                      <w:color w:val="000000"/>
                      <w:sz w:val="20"/>
                    </w:rPr>
                    <w:t>everyone</w:t>
                  </w:r>
                  <w:r w:rsidRPr="00EB6B2C">
                    <w:rPr>
                      <w:rFonts w:ascii="Calibri" w:eastAsia="Calibri" w:hAnsi="Calibri"/>
                      <w:b/>
                      <w:color w:val="000000"/>
                      <w:sz w:val="20"/>
                    </w:rPr>
                    <w:t xml:space="preserve"> can access their communities safely.</w:t>
                  </w:r>
                </w:p>
                <w:tbl>
                  <w:tblPr>
                    <w:tblStyle w:val="TableGrid"/>
                    <w:tblW w:w="0" w:type="auto"/>
                    <w:tblInd w:w="378" w:type="dxa"/>
                    <w:tblLook w:val="04A0" w:firstRow="1" w:lastRow="0" w:firstColumn="1" w:lastColumn="0" w:noHBand="0" w:noVBand="1"/>
                  </w:tblPr>
                  <w:tblGrid>
                    <w:gridCol w:w="2076"/>
                    <w:gridCol w:w="2694"/>
                    <w:gridCol w:w="2430"/>
                    <w:gridCol w:w="1106"/>
                    <w:gridCol w:w="2078"/>
                  </w:tblGrid>
                  <w:tr w:rsidR="00835DE7" w14:paraId="66D2B5A2" w14:textId="77777777" w:rsidTr="00F576DD">
                    <w:tc>
                      <w:tcPr>
                        <w:tcW w:w="2076" w:type="dxa"/>
                        <w:tcBorders>
                          <w:bottom w:val="single" w:sz="4" w:space="0" w:color="auto"/>
                        </w:tcBorders>
                      </w:tcPr>
                      <w:p w14:paraId="373ADB5A"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OBJECTIVE</w:t>
                        </w:r>
                      </w:p>
                    </w:tc>
                    <w:tc>
                      <w:tcPr>
                        <w:tcW w:w="2694" w:type="dxa"/>
                      </w:tcPr>
                      <w:p w14:paraId="67FDDC9E"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ACTION</w:t>
                        </w:r>
                      </w:p>
                    </w:tc>
                    <w:tc>
                      <w:tcPr>
                        <w:tcW w:w="2430" w:type="dxa"/>
                      </w:tcPr>
                      <w:p w14:paraId="110579D6"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PARTNERS</w:t>
                        </w:r>
                      </w:p>
                    </w:tc>
                    <w:tc>
                      <w:tcPr>
                        <w:tcW w:w="1106" w:type="dxa"/>
                      </w:tcPr>
                      <w:p w14:paraId="1A1FB174"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DEADLINE</w:t>
                        </w:r>
                      </w:p>
                    </w:tc>
                    <w:tc>
                      <w:tcPr>
                        <w:tcW w:w="2078" w:type="dxa"/>
                      </w:tcPr>
                      <w:p w14:paraId="4CE77725"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METRICS/UPDATE</w:t>
                        </w:r>
                      </w:p>
                    </w:tc>
                  </w:tr>
                  <w:tr w:rsidR="00835DE7" w14:paraId="05210E67" w14:textId="77777777" w:rsidTr="00F576DD">
                    <w:trPr>
                      <w:trHeight w:val="1373"/>
                    </w:trPr>
                    <w:tc>
                      <w:tcPr>
                        <w:tcW w:w="2076" w:type="dxa"/>
                        <w:tcBorders>
                          <w:bottom w:val="nil"/>
                        </w:tcBorders>
                      </w:tcPr>
                      <w:p w14:paraId="1B7B9C59" w14:textId="77777777" w:rsidR="00835DE7" w:rsidRDefault="00835DE7" w:rsidP="00641577">
                        <w:pPr>
                          <w:spacing w:before="61" w:line="203" w:lineRule="exact"/>
                          <w:textAlignment w:val="baseline"/>
                          <w:rPr>
                            <w:rFonts w:ascii="Calibri" w:eastAsia="Calibri" w:hAnsi="Calibri"/>
                            <w:color w:val="000000"/>
                            <w:sz w:val="20"/>
                          </w:rPr>
                        </w:pPr>
                      </w:p>
                      <w:p w14:paraId="0A813FC3" w14:textId="77777777" w:rsidR="00835DE7" w:rsidRDefault="00835DE7" w:rsidP="00641577">
                        <w:pPr>
                          <w:spacing w:before="61" w:line="203" w:lineRule="exact"/>
                          <w:textAlignment w:val="baseline"/>
                          <w:rPr>
                            <w:rFonts w:ascii="Calibri" w:eastAsia="Calibri" w:hAnsi="Calibri"/>
                            <w:color w:val="000000"/>
                            <w:sz w:val="20"/>
                          </w:rPr>
                        </w:pPr>
                      </w:p>
                      <w:p w14:paraId="3C8EF6F9" w14:textId="7029B13C"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 xml:space="preserve">Work with the MPO (Metro Planning Org) to ensure that Age Friendly improvement of sidewalks, </w:t>
                        </w:r>
                      </w:p>
                    </w:tc>
                    <w:tc>
                      <w:tcPr>
                        <w:tcW w:w="2694" w:type="dxa"/>
                      </w:tcPr>
                      <w:p w14:paraId="53A5703E" w14:textId="17BF9094" w:rsidR="00835DE7" w:rsidRPr="00FF335E" w:rsidRDefault="00835DE7" w:rsidP="00641577">
                        <w:pPr>
                          <w:spacing w:before="61" w:line="203" w:lineRule="exact"/>
                          <w:textAlignment w:val="baseline"/>
                          <w:rPr>
                            <w:rFonts w:ascii="Calibri" w:eastAsia="Calibri" w:hAnsi="Calibri"/>
                            <w:color w:val="000000"/>
                            <w:sz w:val="20"/>
                          </w:rPr>
                        </w:pPr>
                        <w:r w:rsidRPr="00FF335E">
                          <w:rPr>
                            <w:rFonts w:ascii="Calibri" w:eastAsia="Calibri" w:hAnsi="Calibri"/>
                            <w:color w:val="000000"/>
                            <w:sz w:val="20"/>
                          </w:rPr>
                          <w:t>1.</w:t>
                        </w:r>
                        <w:r>
                          <w:rPr>
                            <w:rFonts w:ascii="Calibri" w:eastAsia="Calibri" w:hAnsi="Calibri"/>
                            <w:color w:val="000000"/>
                            <w:sz w:val="20"/>
                          </w:rPr>
                          <w:t xml:space="preserve"> Have one member of our group attend mobility and access meetings to communicate to the group his/her findings and strategized on implementing our Goals.</w:t>
                        </w:r>
                      </w:p>
                    </w:tc>
                    <w:tc>
                      <w:tcPr>
                        <w:tcW w:w="2430" w:type="dxa"/>
                      </w:tcPr>
                      <w:p w14:paraId="728BB01E" w14:textId="0D0ED928"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M&amp;A Work Group</w:t>
                        </w:r>
                      </w:p>
                      <w:p w14:paraId="0CCFE6CC" w14:textId="601075FF"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 xml:space="preserve">Potentially Louisville Office for Aging/Disabled Citizens (OADC), AARP, KIPDA, Institute for Optimal Aging </w:t>
                        </w:r>
                      </w:p>
                    </w:tc>
                    <w:tc>
                      <w:tcPr>
                        <w:tcW w:w="1106" w:type="dxa"/>
                      </w:tcPr>
                      <w:p w14:paraId="1ED5E5A5" w14:textId="77777777" w:rsidR="00835DE7" w:rsidRDefault="00835DE7" w:rsidP="00641577">
                        <w:pPr>
                          <w:spacing w:before="61" w:line="203" w:lineRule="exact"/>
                          <w:jc w:val="center"/>
                          <w:textAlignment w:val="baseline"/>
                          <w:rPr>
                            <w:rFonts w:ascii="Calibri" w:eastAsia="Calibri" w:hAnsi="Calibri"/>
                            <w:color w:val="000000"/>
                            <w:sz w:val="20"/>
                          </w:rPr>
                        </w:pPr>
                        <w:r>
                          <w:rPr>
                            <w:rFonts w:ascii="Calibri" w:eastAsia="Calibri" w:hAnsi="Calibri"/>
                            <w:color w:val="000000"/>
                            <w:sz w:val="20"/>
                          </w:rPr>
                          <w:t>2019</w:t>
                        </w:r>
                      </w:p>
                    </w:tc>
                    <w:tc>
                      <w:tcPr>
                        <w:tcW w:w="2078" w:type="dxa"/>
                      </w:tcPr>
                      <w:p w14:paraId="0ED7B400" w14:textId="77777777" w:rsidR="00835DE7" w:rsidRDefault="00835DE7" w:rsidP="00641577">
                        <w:pPr>
                          <w:spacing w:before="61" w:line="203" w:lineRule="exact"/>
                          <w:textAlignment w:val="baseline"/>
                          <w:rPr>
                            <w:rFonts w:ascii="Calibri" w:eastAsia="Calibri" w:hAnsi="Calibri"/>
                            <w:color w:val="FF0000"/>
                            <w:sz w:val="20"/>
                          </w:rPr>
                        </w:pPr>
                        <w:r>
                          <w:rPr>
                            <w:rFonts w:ascii="Calibri" w:eastAsia="Calibri" w:hAnsi="Calibri"/>
                            <w:color w:val="FF0000"/>
                            <w:sz w:val="20"/>
                          </w:rPr>
                          <w:t>Sarah Teeters, OADC, is currently a member of our workgroup.</w:t>
                        </w:r>
                      </w:p>
                      <w:p w14:paraId="04211B4D" w14:textId="44B97D64" w:rsidR="00835DE7" w:rsidRPr="00FF335E" w:rsidRDefault="00835DE7" w:rsidP="00641577">
                        <w:pPr>
                          <w:spacing w:before="61" w:line="203" w:lineRule="exact"/>
                          <w:textAlignment w:val="baseline"/>
                          <w:rPr>
                            <w:rFonts w:ascii="Calibri" w:eastAsia="Calibri" w:hAnsi="Calibri"/>
                            <w:color w:val="FF0000"/>
                            <w:sz w:val="20"/>
                          </w:rPr>
                        </w:pPr>
                      </w:p>
                    </w:tc>
                  </w:tr>
                  <w:tr w:rsidR="00835DE7" w14:paraId="432DE03F" w14:textId="77777777" w:rsidTr="00F576DD">
                    <w:tc>
                      <w:tcPr>
                        <w:tcW w:w="2076" w:type="dxa"/>
                        <w:tcBorders>
                          <w:top w:val="nil"/>
                          <w:bottom w:val="single" w:sz="4" w:space="0" w:color="auto"/>
                        </w:tcBorders>
                      </w:tcPr>
                      <w:p w14:paraId="00C4D575"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crosswalks and signal crossing times and options are included in the MTP (Metro Transportation Plan).</w:t>
                        </w:r>
                      </w:p>
                      <w:p w14:paraId="60322616" w14:textId="49E8BDC4" w:rsidR="00835DE7" w:rsidRDefault="00835DE7" w:rsidP="00641577">
                        <w:pPr>
                          <w:spacing w:before="61" w:line="203" w:lineRule="exact"/>
                          <w:textAlignment w:val="baseline"/>
                          <w:rPr>
                            <w:rFonts w:ascii="Calibri" w:eastAsia="Calibri" w:hAnsi="Calibri"/>
                            <w:color w:val="000000"/>
                            <w:sz w:val="20"/>
                          </w:rPr>
                        </w:pPr>
                      </w:p>
                    </w:tc>
                    <w:tc>
                      <w:tcPr>
                        <w:tcW w:w="2694" w:type="dxa"/>
                      </w:tcPr>
                      <w:p w14:paraId="7EEBFB52" w14:textId="5C294CF8"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2. Advocate for funding for age-friendly activities and projects, to include city funding allocation, grants and donation.</w:t>
                        </w:r>
                      </w:p>
                    </w:tc>
                    <w:tc>
                      <w:tcPr>
                        <w:tcW w:w="2430" w:type="dxa"/>
                      </w:tcPr>
                      <w:p w14:paraId="15D082D1" w14:textId="77777777"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M&amp;A Work Group</w:t>
                        </w:r>
                      </w:p>
                      <w:p w14:paraId="3E15771E" w14:textId="08487DD8" w:rsidR="00835DE7" w:rsidRDefault="00835DE7" w:rsidP="00641577">
                        <w:pPr>
                          <w:spacing w:before="61" w:line="203" w:lineRule="exact"/>
                          <w:textAlignment w:val="baseline"/>
                          <w:rPr>
                            <w:rFonts w:ascii="Calibri" w:eastAsia="Calibri" w:hAnsi="Calibri"/>
                            <w:color w:val="000000"/>
                            <w:sz w:val="20"/>
                          </w:rPr>
                        </w:pPr>
                        <w:r>
                          <w:rPr>
                            <w:rFonts w:ascii="Calibri" w:eastAsia="Calibri" w:hAnsi="Calibri"/>
                            <w:color w:val="000000"/>
                            <w:sz w:val="20"/>
                          </w:rPr>
                          <w:t>Age-Friendly Leadership</w:t>
                        </w:r>
                      </w:p>
                    </w:tc>
                    <w:tc>
                      <w:tcPr>
                        <w:tcW w:w="1106" w:type="dxa"/>
                      </w:tcPr>
                      <w:p w14:paraId="58879D54" w14:textId="23A747C9" w:rsidR="00835DE7" w:rsidRDefault="00835DE7" w:rsidP="00641577">
                        <w:pPr>
                          <w:spacing w:before="61" w:line="203" w:lineRule="exact"/>
                          <w:jc w:val="center"/>
                          <w:textAlignment w:val="baseline"/>
                          <w:rPr>
                            <w:rFonts w:ascii="Calibri" w:eastAsia="Calibri" w:hAnsi="Calibri"/>
                            <w:color w:val="000000"/>
                            <w:sz w:val="20"/>
                          </w:rPr>
                        </w:pPr>
                        <w:r>
                          <w:rPr>
                            <w:rFonts w:ascii="Calibri" w:eastAsia="Calibri" w:hAnsi="Calibri"/>
                            <w:color w:val="000000"/>
                            <w:sz w:val="20"/>
                          </w:rPr>
                          <w:t>2021</w:t>
                        </w:r>
                      </w:p>
                    </w:tc>
                    <w:tc>
                      <w:tcPr>
                        <w:tcW w:w="2078" w:type="dxa"/>
                      </w:tcPr>
                      <w:p w14:paraId="65AB7AC7" w14:textId="3CB502F8" w:rsidR="00835DE7" w:rsidRPr="00F576DD" w:rsidRDefault="00835DE7" w:rsidP="00641577">
                        <w:pPr>
                          <w:spacing w:before="61" w:line="203" w:lineRule="exact"/>
                          <w:textAlignment w:val="baseline"/>
                          <w:rPr>
                            <w:rFonts w:ascii="Calibri" w:eastAsia="Calibri" w:hAnsi="Calibri"/>
                            <w:sz w:val="20"/>
                          </w:rPr>
                        </w:pPr>
                        <w:r w:rsidRPr="00F576DD">
                          <w:rPr>
                            <w:rFonts w:ascii="Calibri" w:eastAsia="Calibri" w:hAnsi="Calibri"/>
                            <w:sz w:val="20"/>
                          </w:rPr>
                          <w:t>Metric: Amount of funds allocated to age-related projects/efforts.</w:t>
                        </w:r>
                      </w:p>
                      <w:p w14:paraId="7E920745" w14:textId="77777777" w:rsidR="00835DE7" w:rsidRDefault="00835DE7" w:rsidP="00641577">
                        <w:pPr>
                          <w:spacing w:before="61" w:line="203" w:lineRule="exact"/>
                          <w:textAlignment w:val="baseline"/>
                          <w:rPr>
                            <w:rFonts w:ascii="Calibri" w:eastAsia="Calibri" w:hAnsi="Calibri"/>
                            <w:color w:val="000000"/>
                            <w:sz w:val="20"/>
                          </w:rPr>
                        </w:pPr>
                      </w:p>
                    </w:tc>
                  </w:tr>
                </w:tbl>
                <w:p w14:paraId="0FCEC844" w14:textId="0C25D70B" w:rsidR="00C565D2" w:rsidRDefault="00D921B0" w:rsidP="004E16F9">
                  <w:pPr>
                    <w:spacing w:before="325" w:line="203" w:lineRule="exact"/>
                    <w:jc w:val="center"/>
                    <w:textAlignment w:val="baseline"/>
                    <w:rPr>
                      <w:rFonts w:ascii="Calibri" w:eastAsia="Calibri" w:hAnsi="Calibri"/>
                      <w:b/>
                      <w:color w:val="000000"/>
                      <w:sz w:val="20"/>
                    </w:rPr>
                  </w:pPr>
                  <w:r>
                    <w:rPr>
                      <w:rFonts w:ascii="Calibri" w:eastAsia="Calibri" w:hAnsi="Calibri"/>
                      <w:b/>
                      <w:color w:val="000000"/>
                      <w:sz w:val="20"/>
                    </w:rPr>
                    <w:t>N</w:t>
                  </w:r>
                  <w:r w:rsidR="00835DE7">
                    <w:rPr>
                      <w:rFonts w:ascii="Calibri" w:eastAsia="Calibri" w:hAnsi="Calibri"/>
                      <w:b/>
                      <w:color w:val="000000"/>
                      <w:sz w:val="20"/>
                    </w:rPr>
                    <w:t>ext meeting</w:t>
                  </w:r>
                  <w:r w:rsidR="003D4282">
                    <w:rPr>
                      <w:rFonts w:ascii="Calibri" w:eastAsia="Calibri" w:hAnsi="Calibri"/>
                      <w:b/>
                      <w:color w:val="000000"/>
                      <w:sz w:val="20"/>
                    </w:rPr>
                    <w:t>:</w:t>
                  </w:r>
                  <w:r w:rsidR="00835DE7">
                    <w:rPr>
                      <w:rFonts w:ascii="Calibri" w:eastAsia="Calibri" w:hAnsi="Calibri"/>
                      <w:b/>
                      <w:color w:val="000000"/>
                      <w:sz w:val="20"/>
                    </w:rPr>
                    <w:t xml:space="preserve"> </w:t>
                  </w:r>
                  <w:r w:rsidR="00194B4D">
                    <w:rPr>
                      <w:rFonts w:ascii="Calibri" w:eastAsia="Calibri" w:hAnsi="Calibri"/>
                      <w:b/>
                      <w:color w:val="000000"/>
                      <w:sz w:val="20"/>
                    </w:rPr>
                    <w:t>Wednesday</w:t>
                  </w:r>
                  <w:r w:rsidR="00DA4C58">
                    <w:rPr>
                      <w:rFonts w:ascii="Calibri" w:eastAsia="Calibri" w:hAnsi="Calibri"/>
                      <w:b/>
                      <w:color w:val="000000"/>
                      <w:sz w:val="20"/>
                    </w:rPr>
                    <w:t xml:space="preserve">, </w:t>
                  </w:r>
                  <w:r>
                    <w:rPr>
                      <w:rFonts w:ascii="Calibri" w:eastAsia="Calibri" w:hAnsi="Calibri"/>
                      <w:b/>
                      <w:color w:val="000000"/>
                      <w:sz w:val="20"/>
                    </w:rPr>
                    <w:t>Ju</w:t>
                  </w:r>
                  <w:r w:rsidR="00757B0C">
                    <w:rPr>
                      <w:rFonts w:ascii="Calibri" w:eastAsia="Calibri" w:hAnsi="Calibri"/>
                      <w:b/>
                      <w:color w:val="000000"/>
                      <w:sz w:val="20"/>
                    </w:rPr>
                    <w:t>ly 8</w:t>
                  </w:r>
                  <w:r w:rsidR="003D4282">
                    <w:rPr>
                      <w:rFonts w:ascii="Calibri" w:eastAsia="Calibri" w:hAnsi="Calibri"/>
                      <w:b/>
                      <w:color w:val="000000"/>
                      <w:sz w:val="20"/>
                    </w:rPr>
                    <w:t>, 2020</w:t>
                  </w:r>
                  <w:r w:rsidR="008F0EAA">
                    <w:rPr>
                      <w:rFonts w:ascii="Calibri" w:eastAsia="Calibri" w:hAnsi="Calibri"/>
                      <w:b/>
                      <w:color w:val="000000"/>
                      <w:sz w:val="20"/>
                    </w:rPr>
                    <w:t xml:space="preserve"> at 2:00 PM</w:t>
                  </w:r>
                  <w:r w:rsidR="003D4282">
                    <w:rPr>
                      <w:rFonts w:ascii="Calibri" w:eastAsia="Calibri" w:hAnsi="Calibri"/>
                      <w:b/>
                      <w:color w:val="000000"/>
                      <w:sz w:val="20"/>
                    </w:rPr>
                    <w:t xml:space="preserve"> via Zoom Teleconferencing</w:t>
                  </w:r>
                </w:p>
                <w:p w14:paraId="258CD7DF" w14:textId="59C25333" w:rsidR="00C565D2" w:rsidRDefault="00C565D2" w:rsidP="00C565D2">
                  <w:pPr>
                    <w:spacing w:before="325" w:line="203" w:lineRule="exact"/>
                    <w:textAlignment w:val="baseline"/>
                    <w:rPr>
                      <w:rFonts w:ascii="Calibri" w:eastAsia="Calibri" w:hAnsi="Calibri"/>
                      <w:b/>
                      <w:color w:val="000000"/>
                      <w:sz w:val="20"/>
                    </w:rPr>
                  </w:pPr>
                  <w:r>
                    <w:rPr>
                      <w:rFonts w:ascii="Calibri" w:eastAsia="Calibri" w:hAnsi="Calibri"/>
                      <w:b/>
                      <w:color w:val="000000"/>
                      <w:sz w:val="20"/>
                    </w:rPr>
                    <w:t xml:space="preserve">  </w:t>
                  </w:r>
                  <w:r>
                    <w:rPr>
                      <w:rFonts w:ascii="Calibri" w:eastAsia="Calibri" w:hAnsi="Calibri"/>
                      <w:b/>
                      <w:color w:val="000000"/>
                      <w:sz w:val="20"/>
                    </w:rPr>
                    <w:tab/>
                  </w:r>
                </w:p>
                <w:p w14:paraId="0EFEACF0" w14:textId="5B3D2BC2" w:rsidR="00393755" w:rsidRDefault="00393755" w:rsidP="00C565D2">
                  <w:pPr>
                    <w:spacing w:before="325" w:line="203" w:lineRule="exact"/>
                    <w:textAlignment w:val="baseline"/>
                    <w:rPr>
                      <w:rFonts w:ascii="Calibri" w:eastAsia="Calibri" w:hAnsi="Calibri"/>
                      <w:b/>
                      <w:color w:val="000000"/>
                      <w:sz w:val="20"/>
                    </w:rPr>
                  </w:pPr>
                </w:p>
              </w:txbxContent>
            </v:textbox>
            <w10:wrap type="square" anchorx="page" anchory="page"/>
          </v:shape>
        </w:pict>
      </w:r>
    </w:p>
    <w:sectPr w:rsidR="00051D63" w:rsidRPr="005F490C" w:rsidSect="00782079">
      <w:footerReference w:type="default" r:id="rId7"/>
      <w:pgSz w:w="12240" w:h="15840"/>
      <w:pgMar w:top="1350" w:right="1900" w:bottom="630" w:left="1440" w:header="720" w:footer="720"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56DA9" w14:textId="77777777" w:rsidR="00F529D7" w:rsidRDefault="00F529D7" w:rsidP="002A264A">
      <w:r>
        <w:separator/>
      </w:r>
    </w:p>
  </w:endnote>
  <w:endnote w:type="continuationSeparator" w:id="0">
    <w:p w14:paraId="352F1DCD" w14:textId="77777777" w:rsidR="00F529D7" w:rsidRDefault="00F529D7" w:rsidP="002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672553"/>
      <w:docPartObj>
        <w:docPartGallery w:val="Page Numbers (Bottom of Page)"/>
        <w:docPartUnique/>
      </w:docPartObj>
    </w:sdtPr>
    <w:sdtEndPr>
      <w:rPr>
        <w:color w:val="7F7F7F" w:themeColor="background1" w:themeShade="7F"/>
        <w:spacing w:val="60"/>
      </w:rPr>
    </w:sdtEndPr>
    <w:sdtContent>
      <w:p w14:paraId="2D836D65" w14:textId="2E13457B" w:rsidR="0027209F" w:rsidRDefault="0027209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D0CEA4C" w14:textId="04E198EE" w:rsidR="0027209F" w:rsidRDefault="0027209F" w:rsidP="0027209F">
    <w:pPr>
      <w:pStyle w:val="Footer"/>
      <w:tabs>
        <w:tab w:val="clear" w:pos="4680"/>
        <w:tab w:val="clear" w:pos="9360"/>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D747" w14:textId="77777777" w:rsidR="00F529D7" w:rsidRDefault="00F529D7" w:rsidP="002A264A">
      <w:r>
        <w:separator/>
      </w:r>
    </w:p>
  </w:footnote>
  <w:footnote w:type="continuationSeparator" w:id="0">
    <w:p w14:paraId="416C0C20" w14:textId="77777777" w:rsidR="00F529D7" w:rsidRDefault="00F529D7" w:rsidP="002A2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C3F"/>
    <w:multiLevelType w:val="hybridMultilevel"/>
    <w:tmpl w:val="6062F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702CD"/>
    <w:multiLevelType w:val="multilevel"/>
    <w:tmpl w:val="5F5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43406"/>
    <w:multiLevelType w:val="multilevel"/>
    <w:tmpl w:val="1290A23E"/>
    <w:lvl w:ilvl="0">
      <w:numFmt w:val="bullet"/>
      <w:lvlText w:val="·"/>
      <w:lvlJc w:val="left"/>
      <w:pPr>
        <w:tabs>
          <w:tab w:val="left" w:pos="360"/>
        </w:tabs>
      </w:pPr>
      <w:rPr>
        <w:rFonts w:ascii="Symbol" w:eastAsia="Symbol" w:hAnsi="Symbol"/>
        <w:b/>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820CD"/>
    <w:rsid w:val="00026762"/>
    <w:rsid w:val="00051D63"/>
    <w:rsid w:val="0006755C"/>
    <w:rsid w:val="00077DFC"/>
    <w:rsid w:val="0008562F"/>
    <w:rsid w:val="000960E0"/>
    <w:rsid w:val="000C58A0"/>
    <w:rsid w:val="000D1500"/>
    <w:rsid w:val="000D4585"/>
    <w:rsid w:val="00100DC5"/>
    <w:rsid w:val="00111756"/>
    <w:rsid w:val="00194B4D"/>
    <w:rsid w:val="001A0E78"/>
    <w:rsid w:val="001B44BC"/>
    <w:rsid w:val="001D1ED7"/>
    <w:rsid w:val="001E6066"/>
    <w:rsid w:val="001F2EA6"/>
    <w:rsid w:val="00206331"/>
    <w:rsid w:val="0027209F"/>
    <w:rsid w:val="00283CE3"/>
    <w:rsid w:val="002A264A"/>
    <w:rsid w:val="002A66BA"/>
    <w:rsid w:val="002B196D"/>
    <w:rsid w:val="002C4382"/>
    <w:rsid w:val="002C7F31"/>
    <w:rsid w:val="002D0705"/>
    <w:rsid w:val="002E4E89"/>
    <w:rsid w:val="00302132"/>
    <w:rsid w:val="00304D0F"/>
    <w:rsid w:val="00306674"/>
    <w:rsid w:val="00322DC8"/>
    <w:rsid w:val="00331B0F"/>
    <w:rsid w:val="00334378"/>
    <w:rsid w:val="00344281"/>
    <w:rsid w:val="00375C40"/>
    <w:rsid w:val="00375DC9"/>
    <w:rsid w:val="00393755"/>
    <w:rsid w:val="003D2399"/>
    <w:rsid w:val="003D4282"/>
    <w:rsid w:val="00400427"/>
    <w:rsid w:val="00404621"/>
    <w:rsid w:val="00427E22"/>
    <w:rsid w:val="004329CD"/>
    <w:rsid w:val="00451EAF"/>
    <w:rsid w:val="00453A1E"/>
    <w:rsid w:val="0045719D"/>
    <w:rsid w:val="004606F8"/>
    <w:rsid w:val="00463689"/>
    <w:rsid w:val="00476A4D"/>
    <w:rsid w:val="004839E4"/>
    <w:rsid w:val="004D2A62"/>
    <w:rsid w:val="004D6F10"/>
    <w:rsid w:val="004E16F9"/>
    <w:rsid w:val="004F1161"/>
    <w:rsid w:val="005024D9"/>
    <w:rsid w:val="00513630"/>
    <w:rsid w:val="005346DE"/>
    <w:rsid w:val="00543AF7"/>
    <w:rsid w:val="00562B8F"/>
    <w:rsid w:val="00577279"/>
    <w:rsid w:val="005A4752"/>
    <w:rsid w:val="005B389A"/>
    <w:rsid w:val="005B5F54"/>
    <w:rsid w:val="005C2E26"/>
    <w:rsid w:val="005C6BB9"/>
    <w:rsid w:val="005D2F8E"/>
    <w:rsid w:val="005E553E"/>
    <w:rsid w:val="005F490C"/>
    <w:rsid w:val="00613951"/>
    <w:rsid w:val="00613F3E"/>
    <w:rsid w:val="0063192D"/>
    <w:rsid w:val="00641577"/>
    <w:rsid w:val="00683618"/>
    <w:rsid w:val="006D276A"/>
    <w:rsid w:val="006F4605"/>
    <w:rsid w:val="006F7F68"/>
    <w:rsid w:val="00757B0C"/>
    <w:rsid w:val="00782079"/>
    <w:rsid w:val="007820CD"/>
    <w:rsid w:val="007D5FEB"/>
    <w:rsid w:val="007E14AC"/>
    <w:rsid w:val="007E4667"/>
    <w:rsid w:val="007E4868"/>
    <w:rsid w:val="00835DE7"/>
    <w:rsid w:val="00856EDB"/>
    <w:rsid w:val="008E0565"/>
    <w:rsid w:val="008F0EAA"/>
    <w:rsid w:val="009441AE"/>
    <w:rsid w:val="0096271A"/>
    <w:rsid w:val="009A7257"/>
    <w:rsid w:val="009E61AE"/>
    <w:rsid w:val="009F0829"/>
    <w:rsid w:val="00A00E5C"/>
    <w:rsid w:val="00A04D2B"/>
    <w:rsid w:val="00A157A2"/>
    <w:rsid w:val="00A441A9"/>
    <w:rsid w:val="00A8178C"/>
    <w:rsid w:val="00AD3326"/>
    <w:rsid w:val="00AE0799"/>
    <w:rsid w:val="00B177C1"/>
    <w:rsid w:val="00B17B97"/>
    <w:rsid w:val="00B60A70"/>
    <w:rsid w:val="00B72F4A"/>
    <w:rsid w:val="00B925FE"/>
    <w:rsid w:val="00BB547F"/>
    <w:rsid w:val="00BE571A"/>
    <w:rsid w:val="00C154AD"/>
    <w:rsid w:val="00C22EDA"/>
    <w:rsid w:val="00C565D2"/>
    <w:rsid w:val="00CD29C1"/>
    <w:rsid w:val="00CD513D"/>
    <w:rsid w:val="00CF2F65"/>
    <w:rsid w:val="00CF37D0"/>
    <w:rsid w:val="00D41B0E"/>
    <w:rsid w:val="00D921B0"/>
    <w:rsid w:val="00DA4C58"/>
    <w:rsid w:val="00DD5798"/>
    <w:rsid w:val="00E129A9"/>
    <w:rsid w:val="00E2614D"/>
    <w:rsid w:val="00E34C6E"/>
    <w:rsid w:val="00E5356F"/>
    <w:rsid w:val="00EB6B2C"/>
    <w:rsid w:val="00ED37FC"/>
    <w:rsid w:val="00ED4342"/>
    <w:rsid w:val="00ED6BFF"/>
    <w:rsid w:val="00EF5BDC"/>
    <w:rsid w:val="00F1548D"/>
    <w:rsid w:val="00F1567E"/>
    <w:rsid w:val="00F27D5E"/>
    <w:rsid w:val="00F529D7"/>
    <w:rsid w:val="00F576DD"/>
    <w:rsid w:val="00F61F52"/>
    <w:rsid w:val="00F6513D"/>
    <w:rsid w:val="00F92A43"/>
    <w:rsid w:val="00FC7DAE"/>
    <w:rsid w:val="00FD4FFD"/>
    <w:rsid w:val="00FF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53B"/>
  <w15:docId w15:val="{016239A2-29D8-43E0-8FE4-BC7CD664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37FC"/>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ED37F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35E"/>
    <w:pPr>
      <w:ind w:left="720"/>
      <w:contextualSpacing/>
    </w:pPr>
  </w:style>
  <w:style w:type="character" w:styleId="Hyperlink">
    <w:name w:val="Hyperlink"/>
    <w:basedOn w:val="DefaultParagraphFont"/>
    <w:uiPriority w:val="99"/>
    <w:unhideWhenUsed/>
    <w:rsid w:val="005C2E26"/>
    <w:rPr>
      <w:color w:val="0563C1" w:themeColor="hyperlink"/>
      <w:u w:val="single"/>
    </w:rPr>
  </w:style>
  <w:style w:type="character" w:styleId="UnresolvedMention">
    <w:name w:val="Unresolved Mention"/>
    <w:basedOn w:val="DefaultParagraphFont"/>
    <w:uiPriority w:val="99"/>
    <w:semiHidden/>
    <w:unhideWhenUsed/>
    <w:rsid w:val="005C2E26"/>
    <w:rPr>
      <w:color w:val="605E5C"/>
      <w:shd w:val="clear" w:color="auto" w:fill="E1DFDD"/>
    </w:rPr>
  </w:style>
  <w:style w:type="paragraph" w:styleId="Header">
    <w:name w:val="header"/>
    <w:basedOn w:val="Normal"/>
    <w:link w:val="HeaderChar"/>
    <w:uiPriority w:val="99"/>
    <w:unhideWhenUsed/>
    <w:rsid w:val="002A264A"/>
    <w:pPr>
      <w:tabs>
        <w:tab w:val="center" w:pos="4680"/>
        <w:tab w:val="right" w:pos="9360"/>
      </w:tabs>
    </w:pPr>
  </w:style>
  <w:style w:type="character" w:customStyle="1" w:styleId="HeaderChar">
    <w:name w:val="Header Char"/>
    <w:basedOn w:val="DefaultParagraphFont"/>
    <w:link w:val="Header"/>
    <w:uiPriority w:val="99"/>
    <w:rsid w:val="002A264A"/>
  </w:style>
  <w:style w:type="paragraph" w:styleId="Footer">
    <w:name w:val="footer"/>
    <w:basedOn w:val="Normal"/>
    <w:link w:val="FooterChar"/>
    <w:uiPriority w:val="99"/>
    <w:unhideWhenUsed/>
    <w:rsid w:val="002A264A"/>
    <w:pPr>
      <w:tabs>
        <w:tab w:val="center" w:pos="4680"/>
        <w:tab w:val="right" w:pos="9360"/>
      </w:tabs>
    </w:pPr>
  </w:style>
  <w:style w:type="character" w:customStyle="1" w:styleId="FooterChar">
    <w:name w:val="Footer Char"/>
    <w:basedOn w:val="DefaultParagraphFont"/>
    <w:link w:val="Footer"/>
    <w:uiPriority w:val="99"/>
    <w:rsid w:val="002A264A"/>
  </w:style>
  <w:style w:type="character" w:customStyle="1" w:styleId="Heading2Char">
    <w:name w:val="Heading 2 Char"/>
    <w:basedOn w:val="DefaultParagraphFont"/>
    <w:link w:val="Heading2"/>
    <w:uiPriority w:val="9"/>
    <w:rsid w:val="00ED37FC"/>
    <w:rPr>
      <w:rFonts w:eastAsia="Times New Roman"/>
      <w:b/>
      <w:bCs/>
      <w:sz w:val="36"/>
      <w:szCs w:val="36"/>
    </w:rPr>
  </w:style>
  <w:style w:type="character" w:customStyle="1" w:styleId="Heading3Char">
    <w:name w:val="Heading 3 Char"/>
    <w:basedOn w:val="DefaultParagraphFont"/>
    <w:link w:val="Heading3"/>
    <w:uiPriority w:val="9"/>
    <w:rsid w:val="00ED37FC"/>
    <w:rPr>
      <w:rFonts w:eastAsia="Times New Roman"/>
      <w:b/>
      <w:bCs/>
      <w:sz w:val="27"/>
      <w:szCs w:val="27"/>
    </w:rPr>
  </w:style>
  <w:style w:type="paragraph" w:styleId="NormalWeb">
    <w:name w:val="Normal (Web)"/>
    <w:basedOn w:val="Normal"/>
    <w:uiPriority w:val="99"/>
    <w:semiHidden/>
    <w:unhideWhenUsed/>
    <w:rsid w:val="00ED37FC"/>
    <w:pPr>
      <w:spacing w:before="100" w:beforeAutospacing="1" w:after="100" w:afterAutospacing="1"/>
    </w:pPr>
    <w:rPr>
      <w:rFonts w:eastAsia="Times New Roman"/>
      <w:sz w:val="24"/>
      <w:szCs w:val="24"/>
    </w:rPr>
  </w:style>
  <w:style w:type="paragraph" w:customStyle="1" w:styleId="yiv4490191941msonormal">
    <w:name w:val="yiv4490191941msonormal"/>
    <w:basedOn w:val="Normal"/>
    <w:rsid w:val="00ED37FC"/>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ED37FC"/>
    <w:rPr>
      <w:b/>
      <w:bCs/>
    </w:rPr>
  </w:style>
  <w:style w:type="paragraph" w:styleId="BalloonText">
    <w:name w:val="Balloon Text"/>
    <w:basedOn w:val="Normal"/>
    <w:link w:val="BalloonTextChar"/>
    <w:uiPriority w:val="99"/>
    <w:semiHidden/>
    <w:unhideWhenUsed/>
    <w:rsid w:val="000D4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6779">
      <w:bodyDiv w:val="1"/>
      <w:marLeft w:val="0"/>
      <w:marRight w:val="0"/>
      <w:marTop w:val="0"/>
      <w:marBottom w:val="0"/>
      <w:divBdr>
        <w:top w:val="none" w:sz="0" w:space="0" w:color="auto"/>
        <w:left w:val="none" w:sz="0" w:space="0" w:color="auto"/>
        <w:bottom w:val="none" w:sz="0" w:space="0" w:color="auto"/>
        <w:right w:val="none" w:sz="0" w:space="0" w:color="auto"/>
      </w:divBdr>
      <w:divsChild>
        <w:div w:id="677578176">
          <w:marLeft w:val="0"/>
          <w:marRight w:val="0"/>
          <w:marTop w:val="0"/>
          <w:marBottom w:val="0"/>
          <w:divBdr>
            <w:top w:val="none" w:sz="0" w:space="0" w:color="auto"/>
            <w:left w:val="none" w:sz="0" w:space="0" w:color="auto"/>
            <w:bottom w:val="none" w:sz="0" w:space="0" w:color="auto"/>
            <w:right w:val="none" w:sz="0" w:space="0" w:color="auto"/>
          </w:divBdr>
          <w:divsChild>
            <w:div w:id="1944071031">
              <w:marLeft w:val="0"/>
              <w:marRight w:val="0"/>
              <w:marTop w:val="0"/>
              <w:marBottom w:val="0"/>
              <w:divBdr>
                <w:top w:val="none" w:sz="0" w:space="0" w:color="auto"/>
                <w:left w:val="none" w:sz="0" w:space="0" w:color="auto"/>
                <w:bottom w:val="none" w:sz="0" w:space="0" w:color="auto"/>
                <w:right w:val="none" w:sz="0" w:space="0" w:color="auto"/>
              </w:divBdr>
              <w:divsChild>
                <w:div w:id="168266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811277">
          <w:marLeft w:val="0"/>
          <w:marRight w:val="0"/>
          <w:marTop w:val="0"/>
          <w:marBottom w:val="0"/>
          <w:divBdr>
            <w:top w:val="none" w:sz="0" w:space="0" w:color="auto"/>
            <w:left w:val="none" w:sz="0" w:space="0" w:color="auto"/>
            <w:bottom w:val="none" w:sz="0" w:space="0" w:color="auto"/>
            <w:right w:val="none" w:sz="0" w:space="0" w:color="auto"/>
          </w:divBdr>
        </w:div>
        <w:div w:id="1773434122">
          <w:marLeft w:val="0"/>
          <w:marRight w:val="0"/>
          <w:marTop w:val="0"/>
          <w:marBottom w:val="0"/>
          <w:divBdr>
            <w:top w:val="none" w:sz="0" w:space="0" w:color="auto"/>
            <w:left w:val="none" w:sz="0" w:space="0" w:color="auto"/>
            <w:bottom w:val="none" w:sz="0" w:space="0" w:color="auto"/>
            <w:right w:val="none" w:sz="0" w:space="0" w:color="auto"/>
          </w:divBdr>
        </w:div>
        <w:div w:id="229732358">
          <w:marLeft w:val="0"/>
          <w:marRight w:val="0"/>
          <w:marTop w:val="0"/>
          <w:marBottom w:val="0"/>
          <w:divBdr>
            <w:top w:val="none" w:sz="0" w:space="0" w:color="auto"/>
            <w:left w:val="none" w:sz="0" w:space="0" w:color="auto"/>
            <w:bottom w:val="none" w:sz="0" w:space="0" w:color="auto"/>
            <w:right w:val="none" w:sz="0" w:space="0" w:color="auto"/>
          </w:divBdr>
          <w:divsChild>
            <w:div w:id="767777627">
              <w:marLeft w:val="0"/>
              <w:marRight w:val="0"/>
              <w:marTop w:val="0"/>
              <w:marBottom w:val="0"/>
              <w:divBdr>
                <w:top w:val="none" w:sz="0" w:space="0" w:color="auto"/>
                <w:left w:val="none" w:sz="0" w:space="0" w:color="auto"/>
                <w:bottom w:val="none" w:sz="0" w:space="0" w:color="auto"/>
                <w:right w:val="none" w:sz="0" w:space="0" w:color="auto"/>
              </w:divBdr>
            </w:div>
            <w:div w:id="695815908">
              <w:marLeft w:val="0"/>
              <w:marRight w:val="0"/>
              <w:marTop w:val="225"/>
              <w:marBottom w:val="0"/>
              <w:divBdr>
                <w:top w:val="none" w:sz="0" w:space="0" w:color="auto"/>
                <w:left w:val="none" w:sz="0" w:space="0" w:color="auto"/>
                <w:bottom w:val="none" w:sz="0" w:space="0" w:color="auto"/>
                <w:right w:val="none" w:sz="0" w:space="0" w:color="auto"/>
              </w:divBdr>
              <w:divsChild>
                <w:div w:id="1034769004">
                  <w:marLeft w:val="0"/>
                  <w:marRight w:val="0"/>
                  <w:marTop w:val="0"/>
                  <w:marBottom w:val="0"/>
                  <w:divBdr>
                    <w:top w:val="none" w:sz="0" w:space="0" w:color="auto"/>
                    <w:left w:val="none" w:sz="0" w:space="0" w:color="auto"/>
                    <w:bottom w:val="none" w:sz="0" w:space="0" w:color="auto"/>
                    <w:right w:val="none" w:sz="0" w:space="0" w:color="auto"/>
                  </w:divBdr>
                </w:div>
                <w:div w:id="516507918">
                  <w:marLeft w:val="0"/>
                  <w:marRight w:val="0"/>
                  <w:marTop w:val="0"/>
                  <w:marBottom w:val="0"/>
                  <w:divBdr>
                    <w:top w:val="none" w:sz="0" w:space="0" w:color="auto"/>
                    <w:left w:val="none" w:sz="0" w:space="0" w:color="auto"/>
                    <w:bottom w:val="none" w:sz="0" w:space="0" w:color="auto"/>
                    <w:right w:val="none" w:sz="0" w:space="0" w:color="auto"/>
                  </w:divBdr>
                </w:div>
                <w:div w:id="7452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Sloan</dc:creator>
  <cp:keywords/>
  <dc:description/>
  <cp:lastModifiedBy>Larry Sloan</cp:lastModifiedBy>
  <cp:revision>6</cp:revision>
  <cp:lastPrinted>2020-05-18T17:53:00Z</cp:lastPrinted>
  <dcterms:created xsi:type="dcterms:W3CDTF">2020-06-12T16:52:00Z</dcterms:created>
  <dcterms:modified xsi:type="dcterms:W3CDTF">2020-06-12T18:16:00Z</dcterms:modified>
</cp:coreProperties>
</file>