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E7E" w:rsidRPr="001A7BB9" w:rsidRDefault="001A7BB9" w:rsidP="001A7BB9">
      <w:pPr>
        <w:jc w:val="center"/>
        <w:rPr>
          <w:b/>
          <w:sz w:val="32"/>
          <w:szCs w:val="32"/>
        </w:rPr>
      </w:pPr>
      <w:r w:rsidRPr="001A7BB9">
        <w:rPr>
          <w:b/>
          <w:sz w:val="32"/>
          <w:szCs w:val="32"/>
        </w:rPr>
        <w:t>Age Friendly Louisville</w:t>
      </w:r>
    </w:p>
    <w:p w:rsidR="001A7BB9" w:rsidRDefault="001A7BB9" w:rsidP="001A7BB9">
      <w:pPr>
        <w:jc w:val="center"/>
        <w:rPr>
          <w:b/>
          <w:sz w:val="32"/>
          <w:szCs w:val="32"/>
        </w:rPr>
      </w:pPr>
      <w:r w:rsidRPr="001A7BB9">
        <w:rPr>
          <w:b/>
          <w:sz w:val="32"/>
          <w:szCs w:val="32"/>
        </w:rPr>
        <w:t>Social Participation, Respect &amp; Inclusion Working Group/Domain</w:t>
      </w:r>
    </w:p>
    <w:p w:rsidR="001A7BB9" w:rsidRPr="001A7BB9" w:rsidRDefault="001A7BB9" w:rsidP="001A7BB9">
      <w:pPr>
        <w:jc w:val="center"/>
        <w:rPr>
          <w:b/>
          <w:sz w:val="32"/>
          <w:szCs w:val="32"/>
        </w:rPr>
      </w:pPr>
      <w:r>
        <w:rPr>
          <w:b/>
          <w:sz w:val="32"/>
          <w:szCs w:val="32"/>
        </w:rPr>
        <w:t>Meeting Notes</w:t>
      </w:r>
    </w:p>
    <w:p w:rsidR="001A7BB9" w:rsidRDefault="001A7BB9" w:rsidP="001A7BB9">
      <w:pPr>
        <w:jc w:val="center"/>
        <w:rPr>
          <w:b/>
          <w:sz w:val="32"/>
          <w:szCs w:val="32"/>
        </w:rPr>
      </w:pPr>
      <w:r w:rsidRPr="001A7BB9">
        <w:rPr>
          <w:b/>
          <w:sz w:val="32"/>
          <w:szCs w:val="32"/>
        </w:rPr>
        <w:t>March 12, 2019</w:t>
      </w:r>
    </w:p>
    <w:p w:rsidR="001A7BB9" w:rsidRDefault="001A7BB9" w:rsidP="001A7BB9">
      <w:pPr>
        <w:jc w:val="center"/>
        <w:rPr>
          <w:b/>
          <w:sz w:val="32"/>
          <w:szCs w:val="32"/>
        </w:rPr>
      </w:pPr>
    </w:p>
    <w:p w:rsidR="001A7BB9" w:rsidRDefault="001A7BB9" w:rsidP="001A7BB9">
      <w:pPr>
        <w:rPr>
          <w:b/>
          <w:sz w:val="24"/>
          <w:szCs w:val="24"/>
        </w:rPr>
      </w:pPr>
      <w:r>
        <w:rPr>
          <w:b/>
          <w:sz w:val="24"/>
          <w:szCs w:val="24"/>
        </w:rPr>
        <w:t>Attendees:</w:t>
      </w:r>
    </w:p>
    <w:p w:rsidR="001A7BB9" w:rsidRDefault="001A7BB9" w:rsidP="001A7BB9">
      <w:pPr>
        <w:rPr>
          <w:rFonts w:eastAsia="Times New Roman"/>
        </w:rPr>
      </w:pPr>
      <w:r>
        <w:rPr>
          <w:rFonts w:eastAsia="Times New Roman"/>
        </w:rPr>
        <w:t>Erin Bravo</w:t>
      </w:r>
      <w:r>
        <w:rPr>
          <w:rStyle w:val="apple-tab-span"/>
          <w:rFonts w:eastAsia="Times New Roman"/>
        </w:rPr>
        <w:tab/>
      </w:r>
      <w:r>
        <w:rPr>
          <w:rStyle w:val="apple-tab-span"/>
          <w:rFonts w:eastAsia="Times New Roman"/>
        </w:rPr>
        <w:tab/>
      </w:r>
      <w:r>
        <w:rPr>
          <w:rFonts w:eastAsia="Times New Roman"/>
        </w:rPr>
        <w:t>OAG</w:t>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hyperlink r:id="rId5" w:history="1">
        <w:r>
          <w:rPr>
            <w:rStyle w:val="Hyperlink"/>
            <w:rFonts w:eastAsia="Times New Roman"/>
          </w:rPr>
          <w:t>erin.bravo@ky.gov</w:t>
        </w:r>
      </w:hyperlink>
    </w:p>
    <w:p w:rsidR="001A7BB9" w:rsidRDefault="001A7BB9" w:rsidP="001A7BB9">
      <w:pPr>
        <w:rPr>
          <w:rFonts w:eastAsia="Times New Roman"/>
        </w:rPr>
      </w:pPr>
      <w:r>
        <w:rPr>
          <w:rFonts w:eastAsia="Times New Roman"/>
        </w:rPr>
        <w:t>Robin Pittman</w:t>
      </w:r>
      <w:r>
        <w:rPr>
          <w:rStyle w:val="apple-tab-span"/>
          <w:rFonts w:eastAsia="Times New Roman"/>
        </w:rPr>
        <w:tab/>
      </w:r>
      <w:r>
        <w:rPr>
          <w:rStyle w:val="apple-tab-span"/>
          <w:rFonts w:eastAsia="Times New Roman"/>
        </w:rPr>
        <w:tab/>
      </w:r>
      <w:r>
        <w:rPr>
          <w:rFonts w:eastAsia="Times New Roman"/>
        </w:rPr>
        <w:t>Harbor House</w:t>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hyperlink r:id="rId6" w:history="1">
        <w:r>
          <w:rPr>
            <w:rStyle w:val="Hyperlink"/>
            <w:rFonts w:eastAsia="Times New Roman"/>
          </w:rPr>
          <w:t>rpittman@hhlou.org</w:t>
        </w:r>
      </w:hyperlink>
    </w:p>
    <w:p w:rsidR="001A7BB9" w:rsidRDefault="001A7BB9" w:rsidP="001A7BB9">
      <w:pPr>
        <w:rPr>
          <w:rFonts w:eastAsia="Times New Roman"/>
        </w:rPr>
      </w:pPr>
      <w:r>
        <w:rPr>
          <w:rFonts w:eastAsia="Times New Roman"/>
        </w:rPr>
        <w:t>Sarah McIntee</w:t>
      </w:r>
      <w:r>
        <w:rPr>
          <w:rStyle w:val="apple-tab-span"/>
          <w:rFonts w:eastAsia="Times New Roman"/>
        </w:rPr>
        <w:tab/>
      </w:r>
      <w:r>
        <w:rPr>
          <w:rStyle w:val="apple-tab-span"/>
          <w:rFonts w:eastAsia="Times New Roman"/>
        </w:rPr>
        <w:tab/>
      </w:r>
      <w:r>
        <w:rPr>
          <w:rFonts w:eastAsia="Times New Roman"/>
        </w:rPr>
        <w:t>Harbor House</w:t>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hyperlink r:id="rId7" w:history="1">
        <w:r>
          <w:rPr>
            <w:rStyle w:val="Hyperlink"/>
            <w:rFonts w:eastAsia="Times New Roman"/>
          </w:rPr>
          <w:t>smcintee@hhlou.org</w:t>
        </w:r>
      </w:hyperlink>
    </w:p>
    <w:p w:rsidR="001A7BB9" w:rsidRDefault="001A7BB9" w:rsidP="001A7BB9">
      <w:pPr>
        <w:rPr>
          <w:rFonts w:eastAsia="Times New Roman"/>
        </w:rPr>
      </w:pPr>
      <w:r>
        <w:rPr>
          <w:rFonts w:eastAsia="Times New Roman"/>
        </w:rPr>
        <w:t xml:space="preserve">Lettie </w:t>
      </w:r>
      <w:proofErr w:type="spellStart"/>
      <w:r>
        <w:rPr>
          <w:rFonts w:eastAsia="Times New Roman"/>
        </w:rPr>
        <w:t>Heer</w:t>
      </w:r>
      <w:proofErr w:type="spellEnd"/>
      <w:r>
        <w:rPr>
          <w:rStyle w:val="apple-tab-span"/>
          <w:rFonts w:eastAsia="Times New Roman"/>
        </w:rPr>
        <w:tab/>
      </w:r>
      <w:r>
        <w:rPr>
          <w:rStyle w:val="apple-tab-span"/>
          <w:rFonts w:eastAsia="Times New Roman"/>
        </w:rPr>
        <w:tab/>
      </w:r>
      <w:r>
        <w:rPr>
          <w:rFonts w:eastAsia="Times New Roman"/>
        </w:rPr>
        <w:t>Silver Sneakers</w:t>
      </w:r>
      <w:r>
        <w:rPr>
          <w:rStyle w:val="apple-tab-span"/>
          <w:rFonts w:eastAsia="Times New Roman"/>
        </w:rPr>
        <w:tab/>
      </w:r>
      <w:r>
        <w:rPr>
          <w:rStyle w:val="apple-tab-span"/>
          <w:rFonts w:eastAsia="Times New Roman"/>
        </w:rPr>
        <w:tab/>
      </w:r>
      <w:r>
        <w:rPr>
          <w:rStyle w:val="apple-tab-span"/>
          <w:rFonts w:eastAsia="Times New Roman"/>
        </w:rPr>
        <w:tab/>
      </w:r>
      <w:hyperlink r:id="rId8" w:history="1">
        <w:r>
          <w:rPr>
            <w:rStyle w:val="Hyperlink"/>
            <w:rFonts w:eastAsia="Times New Roman"/>
          </w:rPr>
          <w:t>lmheer@yahoo.com</w:t>
        </w:r>
      </w:hyperlink>
    </w:p>
    <w:p w:rsidR="001A7BB9" w:rsidRDefault="001A7BB9" w:rsidP="001A7BB9">
      <w:pPr>
        <w:rPr>
          <w:rFonts w:eastAsia="Times New Roman"/>
        </w:rPr>
      </w:pPr>
      <w:r>
        <w:rPr>
          <w:rFonts w:eastAsia="Times New Roman"/>
        </w:rPr>
        <w:t>Jackie White</w:t>
      </w:r>
      <w:r>
        <w:rPr>
          <w:rStyle w:val="apple-tab-span"/>
          <w:rFonts w:eastAsia="Times New Roman"/>
        </w:rPr>
        <w:tab/>
      </w:r>
      <w:r>
        <w:rPr>
          <w:rStyle w:val="apple-tab-span"/>
          <w:rFonts w:eastAsia="Times New Roman"/>
        </w:rPr>
        <w:tab/>
      </w:r>
      <w:r>
        <w:rPr>
          <w:rFonts w:eastAsia="Times New Roman"/>
        </w:rPr>
        <w:t>AARP</w:t>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p>
    <w:p w:rsidR="001A7BB9" w:rsidRDefault="001A7BB9" w:rsidP="001A7BB9">
      <w:pPr>
        <w:rPr>
          <w:rFonts w:eastAsia="Times New Roman"/>
        </w:rPr>
      </w:pPr>
      <w:r>
        <w:rPr>
          <w:rFonts w:eastAsia="Times New Roman"/>
        </w:rPr>
        <w:t>Dee Allen</w:t>
      </w:r>
      <w:r>
        <w:rPr>
          <w:rStyle w:val="apple-tab-span"/>
          <w:rFonts w:eastAsia="Times New Roman"/>
        </w:rPr>
        <w:tab/>
      </w:r>
      <w:r>
        <w:rPr>
          <w:rStyle w:val="apple-tab-span"/>
          <w:rFonts w:eastAsia="Times New Roman"/>
        </w:rPr>
        <w:tab/>
      </w:r>
      <w:r>
        <w:rPr>
          <w:rFonts w:eastAsia="Times New Roman"/>
        </w:rPr>
        <w:t>U of L Women’s Club</w:t>
      </w:r>
    </w:p>
    <w:p w:rsidR="001A7BB9" w:rsidRDefault="001A7BB9" w:rsidP="001A7BB9">
      <w:pPr>
        <w:rPr>
          <w:rFonts w:eastAsia="Times New Roman"/>
        </w:rPr>
      </w:pPr>
      <w:r>
        <w:rPr>
          <w:rFonts w:eastAsia="Times New Roman"/>
        </w:rPr>
        <w:t>Linda Thompson</w:t>
      </w:r>
      <w:r>
        <w:rPr>
          <w:rStyle w:val="apple-tab-span"/>
          <w:rFonts w:eastAsia="Times New Roman"/>
        </w:rPr>
        <w:tab/>
      </w:r>
      <w:r>
        <w:rPr>
          <w:rFonts w:eastAsia="Times New Roman"/>
        </w:rPr>
        <w:t>U of L Women’s Club</w:t>
      </w:r>
      <w:r>
        <w:rPr>
          <w:rStyle w:val="apple-tab-span"/>
          <w:rFonts w:eastAsia="Times New Roman"/>
        </w:rPr>
        <w:tab/>
      </w:r>
      <w:r>
        <w:rPr>
          <w:rStyle w:val="apple-tab-span"/>
          <w:rFonts w:eastAsia="Times New Roman"/>
        </w:rPr>
        <w:tab/>
      </w:r>
      <w:hyperlink r:id="rId9" w:history="1">
        <w:r>
          <w:rPr>
            <w:rStyle w:val="Hyperlink"/>
            <w:rFonts w:eastAsia="Times New Roman"/>
          </w:rPr>
          <w:t>thompsonclinda@gmail.com</w:t>
        </w:r>
      </w:hyperlink>
    </w:p>
    <w:p w:rsidR="001A7BB9" w:rsidRDefault="001A7BB9" w:rsidP="001A7BB9">
      <w:pPr>
        <w:rPr>
          <w:rFonts w:eastAsia="Times New Roman"/>
        </w:rPr>
      </w:pPr>
      <w:r>
        <w:rPr>
          <w:rFonts w:eastAsia="Times New Roman"/>
        </w:rPr>
        <w:t>Tihisha Rawlins</w:t>
      </w:r>
    </w:p>
    <w:p w:rsidR="001A7BB9" w:rsidRDefault="001A7BB9" w:rsidP="001A7BB9">
      <w:pPr>
        <w:rPr>
          <w:rFonts w:eastAsia="Times New Roman"/>
        </w:rPr>
      </w:pPr>
      <w:r>
        <w:rPr>
          <w:rFonts w:eastAsia="Times New Roman"/>
        </w:rPr>
        <w:t xml:space="preserve">Katherine </w:t>
      </w:r>
      <w:proofErr w:type="spellStart"/>
      <w:r>
        <w:rPr>
          <w:rFonts w:eastAsia="Times New Roman"/>
        </w:rPr>
        <w:t>Autin</w:t>
      </w:r>
      <w:proofErr w:type="spellEnd"/>
      <w:r>
        <w:rPr>
          <w:rStyle w:val="apple-tab-span"/>
          <w:rFonts w:eastAsia="Times New Roman"/>
        </w:rPr>
        <w:tab/>
      </w:r>
      <w:r>
        <w:rPr>
          <w:rFonts w:eastAsia="Times New Roman"/>
        </w:rPr>
        <w:t>Parkinson Partners</w:t>
      </w:r>
      <w:r>
        <w:rPr>
          <w:rStyle w:val="apple-tab-span"/>
          <w:rFonts w:eastAsia="Times New Roman"/>
        </w:rPr>
        <w:tab/>
      </w:r>
      <w:r>
        <w:rPr>
          <w:rStyle w:val="apple-tab-span"/>
          <w:rFonts w:eastAsia="Times New Roman"/>
        </w:rPr>
        <w:tab/>
      </w:r>
      <w:r>
        <w:rPr>
          <w:rStyle w:val="apple-tab-span"/>
          <w:rFonts w:eastAsia="Times New Roman"/>
        </w:rPr>
        <w:tab/>
      </w:r>
      <w:hyperlink r:id="rId10" w:history="1">
        <w:r>
          <w:rPr>
            <w:rStyle w:val="Hyperlink"/>
            <w:rFonts w:eastAsia="Times New Roman"/>
          </w:rPr>
          <w:t>info@Parkinsonpartners.com</w:t>
        </w:r>
      </w:hyperlink>
    </w:p>
    <w:p w:rsidR="001A7BB9" w:rsidRDefault="001A7BB9" w:rsidP="001A7BB9">
      <w:pPr>
        <w:rPr>
          <w:rFonts w:eastAsia="Times New Roman"/>
        </w:rPr>
      </w:pPr>
      <w:r>
        <w:rPr>
          <w:rFonts w:eastAsia="Times New Roman"/>
        </w:rPr>
        <w:t>Rita Morrow</w:t>
      </w:r>
    </w:p>
    <w:p w:rsidR="001A7BB9" w:rsidRDefault="001A7BB9" w:rsidP="001A7BB9">
      <w:pPr>
        <w:rPr>
          <w:rFonts w:eastAsia="Times New Roman"/>
        </w:rPr>
      </w:pPr>
      <w:r>
        <w:rPr>
          <w:rFonts w:eastAsia="Times New Roman"/>
        </w:rPr>
        <w:t>Terri Thomas</w:t>
      </w:r>
      <w:r>
        <w:rPr>
          <w:rStyle w:val="apple-tab-span"/>
          <w:rFonts w:eastAsia="Times New Roman"/>
        </w:rPr>
        <w:tab/>
      </w:r>
      <w:r>
        <w:rPr>
          <w:rStyle w:val="apple-tab-span"/>
          <w:rFonts w:eastAsia="Times New Roman"/>
        </w:rPr>
        <w:tab/>
      </w:r>
      <w:r>
        <w:rPr>
          <w:rFonts w:eastAsia="Times New Roman"/>
        </w:rPr>
        <w:t>Harbor House</w:t>
      </w:r>
      <w:r>
        <w:rPr>
          <w:rStyle w:val="apple-tab-span"/>
          <w:rFonts w:eastAsia="Times New Roman"/>
        </w:rPr>
        <w:tab/>
      </w:r>
      <w:r>
        <w:rPr>
          <w:rStyle w:val="apple-tab-span"/>
          <w:rFonts w:eastAsia="Times New Roman"/>
        </w:rPr>
        <w:tab/>
      </w:r>
      <w:r>
        <w:rPr>
          <w:rStyle w:val="apple-tab-span"/>
          <w:rFonts w:eastAsia="Times New Roman"/>
        </w:rPr>
        <w:tab/>
      </w:r>
      <w:r>
        <w:rPr>
          <w:rStyle w:val="apple-tab-span"/>
          <w:rFonts w:eastAsia="Times New Roman"/>
        </w:rPr>
        <w:tab/>
      </w:r>
      <w:hyperlink r:id="rId11" w:history="1">
        <w:r>
          <w:rPr>
            <w:rStyle w:val="Hyperlink"/>
            <w:rFonts w:eastAsia="Times New Roman"/>
          </w:rPr>
          <w:t>tthomas@hhlou.org</w:t>
        </w:r>
      </w:hyperlink>
    </w:p>
    <w:p w:rsidR="001A7BB9" w:rsidRDefault="001A7BB9" w:rsidP="001A7BB9">
      <w:pPr>
        <w:rPr>
          <w:rFonts w:eastAsia="Times New Roman"/>
        </w:rPr>
      </w:pPr>
      <w:r>
        <w:rPr>
          <w:rFonts w:eastAsia="Times New Roman"/>
        </w:rPr>
        <w:t>Chris Clements</w:t>
      </w:r>
    </w:p>
    <w:p w:rsidR="001A7BB9" w:rsidRDefault="001A7BB9" w:rsidP="001A7BB9">
      <w:pPr>
        <w:rPr>
          <w:rFonts w:eastAsia="Times New Roman"/>
        </w:rPr>
      </w:pPr>
      <w:r>
        <w:rPr>
          <w:rFonts w:eastAsia="Times New Roman"/>
        </w:rPr>
        <w:t>Nick Cotter</w:t>
      </w:r>
    </w:p>
    <w:p w:rsidR="001A7BB9" w:rsidRDefault="001A7BB9" w:rsidP="001A7BB9">
      <w:pPr>
        <w:rPr>
          <w:b/>
          <w:sz w:val="24"/>
          <w:szCs w:val="24"/>
        </w:rPr>
      </w:pPr>
    </w:p>
    <w:p w:rsidR="001A7BB9" w:rsidRDefault="001A7BB9" w:rsidP="001A7BB9">
      <w:pPr>
        <w:rPr>
          <w:b/>
          <w:sz w:val="24"/>
          <w:szCs w:val="24"/>
        </w:rPr>
      </w:pPr>
      <w:r>
        <w:rPr>
          <w:b/>
          <w:sz w:val="24"/>
          <w:szCs w:val="24"/>
        </w:rPr>
        <w:t>Greeting and Introduction by Host Site</w:t>
      </w:r>
      <w:proofErr w:type="gramStart"/>
      <w:r>
        <w:rPr>
          <w:b/>
          <w:sz w:val="24"/>
          <w:szCs w:val="24"/>
        </w:rPr>
        <w:t>:  “</w:t>
      </w:r>
      <w:proofErr w:type="gramEnd"/>
      <w:r>
        <w:rPr>
          <w:b/>
          <w:sz w:val="24"/>
          <w:szCs w:val="24"/>
        </w:rPr>
        <w:t>Harbor House”.    Terri Thomas provided a brief summary of Harbor House and introduced the Executive Director, Maria Smith.</w:t>
      </w:r>
    </w:p>
    <w:p w:rsidR="001A7BB9" w:rsidRDefault="001A7BB9" w:rsidP="001A7BB9">
      <w:pPr>
        <w:rPr>
          <w:b/>
          <w:sz w:val="24"/>
          <w:szCs w:val="24"/>
        </w:rPr>
      </w:pPr>
      <w:r>
        <w:rPr>
          <w:b/>
          <w:sz w:val="24"/>
          <w:szCs w:val="24"/>
        </w:rPr>
        <w:t xml:space="preserve">Recap and Reflection on Past Meeting/Gathering:  Rita Morrow provided a review of what took place at the last meeting and what the goals and objectives of the group. Both co-facilitators, Chris Clements and Nick Conner, gave additional information about the 3 other </w:t>
      </w:r>
      <w:r>
        <w:rPr>
          <w:b/>
          <w:sz w:val="24"/>
          <w:szCs w:val="24"/>
        </w:rPr>
        <w:lastRenderedPageBreak/>
        <w:t xml:space="preserve">Domains and Groups with Age Friendly Louisville.  Information about these other groups as well as where to find more information was provided to attendees.  These included the Strategic Plan and Weblink which is </w:t>
      </w:r>
      <w:hyperlink r:id="rId12" w:history="1">
        <w:r w:rsidRPr="00A86432">
          <w:rPr>
            <w:rStyle w:val="Hyperlink"/>
            <w:b/>
            <w:sz w:val="24"/>
            <w:szCs w:val="24"/>
          </w:rPr>
          <w:t>https://www.agefriendlylou.com/</w:t>
        </w:r>
      </w:hyperlink>
      <w:r>
        <w:rPr>
          <w:b/>
          <w:sz w:val="24"/>
          <w:szCs w:val="24"/>
        </w:rPr>
        <w:t xml:space="preserve"> </w:t>
      </w:r>
    </w:p>
    <w:p w:rsidR="001A7BB9" w:rsidRDefault="001A7BB9" w:rsidP="001A7BB9">
      <w:pPr>
        <w:rPr>
          <w:b/>
          <w:sz w:val="24"/>
          <w:szCs w:val="24"/>
        </w:rPr>
      </w:pPr>
      <w:r>
        <w:rPr>
          <w:b/>
          <w:sz w:val="24"/>
          <w:szCs w:val="24"/>
        </w:rPr>
        <w:t xml:space="preserve">The next speaker to be introduced was Erin M. Bravo, Executive Advisor for Office of the Attorney General’s Office of Medicaid Fraud and Abuse.  She was stepping in for Michelle Grant </w:t>
      </w:r>
      <w:proofErr w:type="spellStart"/>
      <w:r>
        <w:rPr>
          <w:b/>
          <w:sz w:val="24"/>
          <w:szCs w:val="24"/>
        </w:rPr>
        <w:t>Rudovich</w:t>
      </w:r>
      <w:proofErr w:type="spellEnd"/>
      <w:r>
        <w:rPr>
          <w:b/>
          <w:sz w:val="24"/>
          <w:szCs w:val="24"/>
        </w:rPr>
        <w:t xml:space="preserve">, Executive Director for Office of the Attorney General’s Office of Medicaid Fraud and Abuse.  She helped clarify the legal terms and aspects surrounding Neglect and Abuse.  She provided contact information in case of emergencies such as Alert Call 1-6877.  </w:t>
      </w:r>
      <w:r w:rsidR="00737A31">
        <w:rPr>
          <w:b/>
          <w:sz w:val="24"/>
          <w:szCs w:val="24"/>
        </w:rPr>
        <w:t xml:space="preserve">Based on Statute it is “Duty to Respond” and “investigate” especially if there is a means of suspicion with likely or known evidence.  There is no actual official training but more of educational outreach done by the Attorney General’s Office.  Other key players get involved as the process unfolds.  </w:t>
      </w:r>
    </w:p>
    <w:p w:rsidR="00737A31" w:rsidRDefault="00737A31" w:rsidP="001A7BB9">
      <w:pPr>
        <w:rPr>
          <w:b/>
          <w:sz w:val="24"/>
          <w:szCs w:val="24"/>
        </w:rPr>
      </w:pPr>
      <w:r>
        <w:rPr>
          <w:b/>
          <w:sz w:val="24"/>
          <w:szCs w:val="24"/>
        </w:rPr>
        <w:t>Tihisha Rawlins with AARP arrived at this point and continued with the meeting notes.</w:t>
      </w:r>
    </w:p>
    <w:p w:rsidR="00737A31" w:rsidRPr="001A7BB9" w:rsidRDefault="00737A31" w:rsidP="001A7BB9">
      <w:pPr>
        <w:rPr>
          <w:b/>
          <w:sz w:val="24"/>
          <w:szCs w:val="24"/>
        </w:rPr>
      </w:pPr>
      <w:r>
        <w:rPr>
          <w:b/>
          <w:sz w:val="24"/>
          <w:szCs w:val="24"/>
        </w:rPr>
        <w:t>___________________________________________________________________________</w:t>
      </w:r>
    </w:p>
    <w:p w:rsidR="001A7BB9" w:rsidRPr="00737A31" w:rsidRDefault="00737A31">
      <w:pPr>
        <w:rPr>
          <w:b/>
        </w:rPr>
      </w:pPr>
      <w:r w:rsidRPr="00737A31">
        <w:rPr>
          <w:b/>
        </w:rPr>
        <w:t xml:space="preserve">Key Take </w:t>
      </w:r>
      <w:proofErr w:type="spellStart"/>
      <w:r w:rsidRPr="00737A31">
        <w:rPr>
          <w:b/>
        </w:rPr>
        <w:t>Aways</w:t>
      </w:r>
      <w:proofErr w:type="spellEnd"/>
      <w:r w:rsidRPr="00737A31">
        <w:rPr>
          <w:b/>
        </w:rPr>
        <w:t xml:space="preserve"> and Homework for Next Meeting:</w:t>
      </w:r>
    </w:p>
    <w:p w:rsidR="00737A31" w:rsidRPr="00737A31" w:rsidRDefault="00737A31" w:rsidP="00737A31">
      <w:pPr>
        <w:pStyle w:val="ListParagraph"/>
        <w:numPr>
          <w:ilvl w:val="0"/>
          <w:numId w:val="1"/>
        </w:numPr>
        <w:rPr>
          <w:b/>
        </w:rPr>
      </w:pPr>
      <w:r w:rsidRPr="00737A31">
        <w:rPr>
          <w:b/>
        </w:rPr>
        <w:t>Department of Medicaid Training</w:t>
      </w:r>
    </w:p>
    <w:p w:rsidR="00737A31" w:rsidRPr="00737A31" w:rsidRDefault="00737A31" w:rsidP="00737A31">
      <w:pPr>
        <w:pStyle w:val="ListParagraph"/>
        <w:numPr>
          <w:ilvl w:val="0"/>
          <w:numId w:val="1"/>
        </w:numPr>
        <w:rPr>
          <w:b/>
        </w:rPr>
      </w:pPr>
      <w:r w:rsidRPr="00737A31">
        <w:rPr>
          <w:b/>
        </w:rPr>
        <w:t>Abuse/Neglect Directory</w:t>
      </w:r>
    </w:p>
    <w:p w:rsidR="00737A31" w:rsidRDefault="00737A31" w:rsidP="00737A31">
      <w:pPr>
        <w:pStyle w:val="ListParagraph"/>
        <w:numPr>
          <w:ilvl w:val="0"/>
          <w:numId w:val="1"/>
        </w:numPr>
        <w:rPr>
          <w:b/>
        </w:rPr>
      </w:pPr>
      <w:r w:rsidRPr="00737A31">
        <w:rPr>
          <w:b/>
        </w:rPr>
        <w:t>Kentucky Care Giving Misconduct</w:t>
      </w:r>
    </w:p>
    <w:p w:rsidR="00737A31" w:rsidRDefault="00737A31" w:rsidP="00737A31">
      <w:pPr>
        <w:pStyle w:val="ListParagraph"/>
        <w:numPr>
          <w:ilvl w:val="0"/>
          <w:numId w:val="1"/>
        </w:numPr>
        <w:rPr>
          <w:b/>
        </w:rPr>
      </w:pPr>
      <w:r>
        <w:rPr>
          <w:b/>
        </w:rPr>
        <w:t xml:space="preserve">Contact Ryan </w:t>
      </w:r>
      <w:proofErr w:type="spellStart"/>
      <w:r>
        <w:rPr>
          <w:b/>
        </w:rPr>
        <w:t>Olberdeen</w:t>
      </w:r>
      <w:proofErr w:type="spellEnd"/>
      <w:r>
        <w:rPr>
          <w:b/>
        </w:rPr>
        <w:t xml:space="preserve"> (Commonwealth Attorney) to come and attend</w:t>
      </w:r>
    </w:p>
    <w:p w:rsidR="00737A31" w:rsidRDefault="00737A31" w:rsidP="00737A31">
      <w:pPr>
        <w:pStyle w:val="ListParagraph"/>
        <w:numPr>
          <w:ilvl w:val="0"/>
          <w:numId w:val="1"/>
        </w:numPr>
        <w:rPr>
          <w:b/>
        </w:rPr>
      </w:pPr>
      <w:r>
        <w:rPr>
          <w:b/>
        </w:rPr>
        <w:t>Credit Union slide show training (Columbus Day)—Jackie White of AARP will share</w:t>
      </w:r>
    </w:p>
    <w:p w:rsidR="00737A31" w:rsidRPr="00737A31" w:rsidRDefault="00737A31" w:rsidP="00737A31">
      <w:pPr>
        <w:pStyle w:val="ListParagraph"/>
        <w:numPr>
          <w:ilvl w:val="0"/>
          <w:numId w:val="1"/>
        </w:numPr>
        <w:rPr>
          <w:b/>
        </w:rPr>
      </w:pPr>
      <w:r>
        <w:rPr>
          <w:b/>
        </w:rPr>
        <w:t xml:space="preserve">Presentation by Students and Trager Institute (Mackenzie Binkley and Holly </w:t>
      </w:r>
      <w:proofErr w:type="spellStart"/>
      <w:r>
        <w:rPr>
          <w:b/>
        </w:rPr>
        <w:t>Bibelhauser</w:t>
      </w:r>
      <w:proofErr w:type="spellEnd"/>
      <w:r>
        <w:rPr>
          <w:b/>
        </w:rPr>
        <w:t>)—Intergeneration Study and Research Findings</w:t>
      </w:r>
      <w:bookmarkStart w:id="0" w:name="_GoBack"/>
      <w:bookmarkEnd w:id="0"/>
    </w:p>
    <w:sectPr w:rsidR="00737A31" w:rsidRPr="00737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836"/>
    <w:multiLevelType w:val="hybridMultilevel"/>
    <w:tmpl w:val="9808EF10"/>
    <w:lvl w:ilvl="0" w:tplc="A5B0C2E0">
      <w:start w:val="7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B9"/>
    <w:rsid w:val="001A7BB9"/>
    <w:rsid w:val="00400BE2"/>
    <w:rsid w:val="00737A31"/>
    <w:rsid w:val="007F2E03"/>
    <w:rsid w:val="007F44DB"/>
    <w:rsid w:val="008B0E7E"/>
    <w:rsid w:val="00B21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837E"/>
  <w15:chartTrackingRefBased/>
  <w15:docId w15:val="{049CE20D-2C6C-4ABC-B87B-03270EDA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BB9"/>
    <w:rPr>
      <w:color w:val="0000FF"/>
      <w:u w:val="single"/>
    </w:rPr>
  </w:style>
  <w:style w:type="character" w:customStyle="1" w:styleId="apple-tab-span">
    <w:name w:val="apple-tab-span"/>
    <w:basedOn w:val="DefaultParagraphFont"/>
    <w:rsid w:val="001A7BB9"/>
  </w:style>
  <w:style w:type="character" w:styleId="UnresolvedMention">
    <w:name w:val="Unresolved Mention"/>
    <w:basedOn w:val="DefaultParagraphFont"/>
    <w:uiPriority w:val="99"/>
    <w:semiHidden/>
    <w:unhideWhenUsed/>
    <w:rsid w:val="001A7BB9"/>
    <w:rPr>
      <w:color w:val="605E5C"/>
      <w:shd w:val="clear" w:color="auto" w:fill="E1DFDD"/>
    </w:rPr>
  </w:style>
  <w:style w:type="paragraph" w:styleId="ListParagraph">
    <w:name w:val="List Paragraph"/>
    <w:basedOn w:val="Normal"/>
    <w:uiPriority w:val="34"/>
    <w:qFormat/>
    <w:rsid w:val="00737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heer@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cintee@hhlou.org" TargetMode="External"/><Relationship Id="rId12" Type="http://schemas.openxmlformats.org/officeDocument/2006/relationships/hyperlink" Target="https://www.agefriendlylo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ittman@hhlou.org" TargetMode="External"/><Relationship Id="rId11" Type="http://schemas.openxmlformats.org/officeDocument/2006/relationships/hyperlink" Target="mailto:tthomas@hhlou.org" TargetMode="External"/><Relationship Id="rId5" Type="http://schemas.openxmlformats.org/officeDocument/2006/relationships/hyperlink" Target="mailto:erin.bravo@ky.gov" TargetMode="External"/><Relationship Id="rId10" Type="http://schemas.openxmlformats.org/officeDocument/2006/relationships/hyperlink" Target="mailto:info@Parkinsonpartners.com" TargetMode="External"/><Relationship Id="rId4" Type="http://schemas.openxmlformats.org/officeDocument/2006/relationships/webSettings" Target="webSettings.xml"/><Relationship Id="rId9" Type="http://schemas.openxmlformats.org/officeDocument/2006/relationships/hyperlink" Target="mailto:thompsonclind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Christopher J</dc:creator>
  <cp:keywords/>
  <dc:description/>
  <cp:lastModifiedBy>Clements, Christopher J</cp:lastModifiedBy>
  <cp:revision>1</cp:revision>
  <cp:lastPrinted>2019-03-13T21:29:00Z</cp:lastPrinted>
  <dcterms:created xsi:type="dcterms:W3CDTF">2019-03-13T21:10:00Z</dcterms:created>
  <dcterms:modified xsi:type="dcterms:W3CDTF">2019-03-13T21:31:00Z</dcterms:modified>
</cp:coreProperties>
</file>